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285" w:rsidRPr="006A7285" w:rsidRDefault="006A7285" w:rsidP="006A7285">
      <w:pPr>
        <w:shd w:val="clear" w:color="auto" w:fill="F5F5F5"/>
        <w:spacing w:after="0" w:line="240" w:lineRule="auto"/>
        <w:jc w:val="center"/>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İTFAİYE DAİRESİ BAŞKANLIĞI, İTFAİYE YANGIN VE ACİL MÜDAHALE ŞUBE MÜDÜRLÜĞÜNE ARAÇ EL FENERİ ALIMI</w:t>
      </w:r>
    </w:p>
    <w:p w:rsidR="006A7285" w:rsidRPr="006A7285" w:rsidRDefault="006A7285" w:rsidP="006A7285">
      <w:pPr>
        <w:spacing w:after="0" w:line="240" w:lineRule="auto"/>
        <w:rPr>
          <w:rFonts w:ascii="Times New Roman" w:eastAsia="Times New Roman" w:hAnsi="Times New Roman" w:cs="Times New Roman"/>
          <w:sz w:val="24"/>
          <w:szCs w:val="24"/>
          <w:lang w:eastAsia="tr-TR"/>
        </w:rPr>
      </w:pP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0062A8"/>
          <w:sz w:val="20"/>
          <w:szCs w:val="20"/>
          <w:shd w:val="clear" w:color="auto" w:fill="F5F5F5"/>
          <w:lang w:eastAsia="tr-TR"/>
        </w:rPr>
        <w:t>İTFAİYE DAİRESİ BAŞKANLIĞI, İTFAİYE YANGIN VE ACİL MÜDAHALE ŞUBE MÜDÜRLÜĞÜNE ARAÇ EL FENERİ ALIMI</w:t>
      </w:r>
      <w:r w:rsidRPr="006A7285">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2026/1990815</w:t>
            </w:r>
          </w:p>
        </w:tc>
      </w:tr>
    </w:tbl>
    <w:p w:rsidR="006A7285" w:rsidRPr="006A7285" w:rsidRDefault="006A7285" w:rsidP="006A728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A7285" w:rsidRPr="006A7285" w:rsidTr="006A728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B04935"/>
                <w:sz w:val="20"/>
                <w:szCs w:val="20"/>
                <w:lang w:eastAsia="tr-TR"/>
              </w:rPr>
              <w:t>1- İdarenin</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1.1. </w:t>
            </w:r>
            <w:r w:rsidRPr="006A728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İZMİR BÜYÜKŞEHİR BELEDİYE BAŞKANLIĞI İTFAİYE DAİRESİ BAŞKANLIĞI, İTFAİYE YANGIN VE ACİL MÜDAHALE ŞUBE MÜDÜRLÜĞÜ</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1.2.</w:t>
            </w:r>
            <w:r w:rsidRPr="006A7285">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Gaziler Caddesi No:185 Yenişehir 35110 KONAK/İZMİR</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1.3.</w:t>
            </w:r>
            <w:r w:rsidRPr="006A7285">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02322931200</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1.4.</w:t>
            </w:r>
            <w:r w:rsidRPr="006A7285">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https://ekap.kik.gov.tr/EKAP/</w:t>
            </w:r>
          </w:p>
        </w:tc>
      </w:tr>
    </w:tbl>
    <w:p w:rsidR="006A7285" w:rsidRPr="006A7285" w:rsidRDefault="006A7285" w:rsidP="006A7285">
      <w:pPr>
        <w:spacing w:after="0" w:line="240" w:lineRule="auto"/>
        <w:rPr>
          <w:rFonts w:ascii="Times New Roman" w:eastAsia="Times New Roman" w:hAnsi="Times New Roman" w:cs="Times New Roman"/>
          <w:sz w:val="24"/>
          <w:szCs w:val="24"/>
          <w:lang w:eastAsia="tr-TR"/>
        </w:rPr>
      </w:pP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2.1.</w:t>
            </w:r>
            <w:r w:rsidRPr="006A7285">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17.11.2026 - 10:00</w:t>
            </w:r>
          </w:p>
        </w:tc>
      </w:tr>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2.2.</w:t>
            </w:r>
            <w:r w:rsidRPr="006A7285">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İZMİR BÜYÜKŞEHİR BELEDİYESİ SATIN ALMA DAİRESİ BAŞKANLIĞI (MİMAR SİNAN MAHALLESİ 9 EYLÜL MEYDANI NO:9/1 KÜLTÜRPARK 1 NOLU HOL KONAK/İZMİR)</w:t>
            </w:r>
          </w:p>
        </w:tc>
      </w:tr>
    </w:tbl>
    <w:p w:rsidR="006A7285" w:rsidRPr="006A7285" w:rsidRDefault="006A7285" w:rsidP="006A7285">
      <w:pPr>
        <w:spacing w:after="0" w:line="240" w:lineRule="auto"/>
        <w:rPr>
          <w:rFonts w:ascii="Times New Roman" w:eastAsia="Times New Roman" w:hAnsi="Times New Roman" w:cs="Times New Roman"/>
          <w:sz w:val="24"/>
          <w:szCs w:val="24"/>
          <w:lang w:eastAsia="tr-TR"/>
        </w:rPr>
      </w:pP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3.1. </w:t>
            </w:r>
            <w:r w:rsidRPr="006A728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İTFAİYE DAİRESİ BAŞKANLIĞI, İTFAİYE YANGIN VE ACİL MÜDAHALE ŞUBE MÜDÜRLÜĞÜNE ARAÇ EL FENERİ ALIMI</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3.2. </w:t>
            </w:r>
            <w:r w:rsidRPr="006A7285">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ARAÇ EL FENERİ ALIMI -1 İŞ KALEMİ (50 ADET)</w:t>
            </w:r>
            <w:r w:rsidRPr="006A7285">
              <w:rPr>
                <w:rFonts w:ascii="Helvetica" w:eastAsia="Times New Roman" w:hAnsi="Helvetica" w:cs="Helvetica"/>
                <w:b/>
                <w:bCs/>
                <w:color w:val="0062A8"/>
                <w:sz w:val="20"/>
                <w:szCs w:val="20"/>
                <w:lang w:eastAsia="tr-TR"/>
              </w:rPr>
              <w:br/>
              <w:t xml:space="preserve">Ayrıntılı bilgiye </w:t>
            </w:r>
            <w:proofErr w:type="spellStart"/>
            <w:r w:rsidRPr="006A7285">
              <w:rPr>
                <w:rFonts w:ascii="Helvetica" w:eastAsia="Times New Roman" w:hAnsi="Helvetica" w:cs="Helvetica"/>
                <w:b/>
                <w:bCs/>
                <w:color w:val="0062A8"/>
                <w:sz w:val="20"/>
                <w:szCs w:val="20"/>
                <w:lang w:eastAsia="tr-TR"/>
              </w:rPr>
              <w:t>EKAP’ta</w:t>
            </w:r>
            <w:proofErr w:type="spellEnd"/>
            <w:r w:rsidRPr="006A7285">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3.3.</w:t>
            </w:r>
            <w:r w:rsidRPr="006A7285">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MALZEMELER, İZMİR BÜYÜKŞEHİR BELEDİYESİ İTFAİYE DAİRE BAŞKANLIĞI MERKEZ AMBARI 7000 SOK. NO:42 BAYRAKLI/İZMİR ADRESİNE RAF TESLİMİ OLACAKTIR.</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3.4.</w:t>
            </w:r>
            <w:r w:rsidRPr="006A7285">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MALLAR, YÜKLENİCİ İLE İDARE ARASINDA SÖZLEŞMENİN İMZALANMASINDAN İTİBAREN 30 (OTUZ) TAKVİM GÜNÜ İÇERİSİNDE TESLİM EDİLECEKTİR.</w:t>
            </w:r>
          </w:p>
        </w:tc>
      </w:tr>
      <w:tr w:rsidR="006A7285" w:rsidRPr="006A7285" w:rsidTr="006A728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3.5.</w:t>
            </w:r>
            <w:r w:rsidRPr="006A7285">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SÖZLEŞMENİN İMZALANMASINDAN İTİBAREN</w:t>
            </w:r>
          </w:p>
        </w:tc>
      </w:tr>
    </w:tbl>
    <w:p w:rsidR="006A7285" w:rsidRPr="006A7285" w:rsidRDefault="006A7285" w:rsidP="006A7285">
      <w:pPr>
        <w:spacing w:after="0" w:line="240" w:lineRule="auto"/>
        <w:rPr>
          <w:rFonts w:ascii="Times New Roman" w:eastAsia="Times New Roman" w:hAnsi="Times New Roman" w:cs="Times New Roman"/>
          <w:sz w:val="24"/>
          <w:szCs w:val="24"/>
          <w:lang w:eastAsia="tr-TR"/>
        </w:rPr>
      </w:pP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6A7285">
        <w:rPr>
          <w:rFonts w:ascii="Helvetica" w:eastAsia="Times New Roman" w:hAnsi="Helvetica" w:cs="Helvetica"/>
          <w:b/>
          <w:bCs/>
          <w:color w:val="666666"/>
          <w:sz w:val="20"/>
          <w:szCs w:val="20"/>
          <w:shd w:val="clear" w:color="auto" w:fill="F5F5F5"/>
          <w:lang w:eastAsia="tr-TR"/>
        </w:rPr>
        <w:t>kriterleri</w:t>
      </w:r>
      <w:proofErr w:type="gramEnd"/>
      <w:r w:rsidRPr="006A7285">
        <w:rPr>
          <w:rFonts w:ascii="Helvetica" w:eastAsia="Times New Roman" w:hAnsi="Helvetica" w:cs="Helvetica"/>
          <w:b/>
          <w:bCs/>
          <w:color w:val="666666"/>
          <w:sz w:val="20"/>
          <w:szCs w:val="20"/>
          <w:shd w:val="clear" w:color="auto" w:fill="F5F5F5"/>
          <w:lang w:eastAsia="tr-TR"/>
        </w:rPr>
        <w:t>:</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w:t>
      </w:r>
      <w:r w:rsidRPr="006A7285">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4.1.1.</w:t>
      </w:r>
      <w:r w:rsidRPr="006A7285">
        <w:rPr>
          <w:rFonts w:ascii="Helvetica" w:eastAsia="Times New Roman" w:hAnsi="Helvetica" w:cs="Helvetica"/>
          <w:color w:val="666666"/>
          <w:sz w:val="20"/>
          <w:szCs w:val="20"/>
          <w:shd w:val="clear" w:color="auto" w:fill="F5F5F5"/>
          <w:lang w:eastAsia="tr-TR"/>
        </w:rPr>
        <w:t> Teklif mektubu.</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4.1.2.1.</w:t>
      </w:r>
      <w:r w:rsidRPr="006A7285">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4.1.2.2.</w:t>
      </w:r>
      <w:r w:rsidRPr="006A7285">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4.1.3.</w:t>
      </w:r>
      <w:r w:rsidRPr="006A7285">
        <w:rPr>
          <w:rFonts w:ascii="Helvetica" w:eastAsia="Times New Roman" w:hAnsi="Helvetica" w:cs="Helvetica"/>
          <w:color w:val="666666"/>
          <w:sz w:val="20"/>
          <w:szCs w:val="20"/>
          <w:shd w:val="clear" w:color="auto" w:fill="F5F5F5"/>
          <w:lang w:eastAsia="tr-TR"/>
        </w:rPr>
        <w:t> Geçici teminat.</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4.1.4</w:t>
      </w:r>
      <w:r w:rsidRPr="006A7285">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4.1.5.</w:t>
      </w:r>
      <w:r w:rsidRPr="006A7285">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6A7285">
              <w:rPr>
                <w:rFonts w:ascii="Helvetica" w:eastAsia="Times New Roman" w:hAnsi="Helvetica" w:cs="Helvetica"/>
                <w:b/>
                <w:bCs/>
                <w:color w:val="666666"/>
                <w:sz w:val="20"/>
                <w:szCs w:val="20"/>
                <w:lang w:eastAsia="tr-TR"/>
              </w:rPr>
              <w:t>kriterler</w:t>
            </w:r>
            <w:proofErr w:type="gramEnd"/>
            <w:r w:rsidRPr="006A7285">
              <w:rPr>
                <w:rFonts w:ascii="Helvetica" w:eastAsia="Times New Roman" w:hAnsi="Helvetica" w:cs="Helvetica"/>
                <w:b/>
                <w:bCs/>
                <w:color w:val="666666"/>
                <w:sz w:val="20"/>
                <w:szCs w:val="20"/>
                <w:lang w:eastAsia="tr-TR"/>
              </w:rPr>
              <w:t>:</w:t>
            </w:r>
          </w:p>
        </w:tc>
      </w:tr>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lastRenderedPageBreak/>
              <w:t xml:space="preserve">Ekonomik ve mali yeterliğe ilişkin bilgi, belge veya </w:t>
            </w:r>
            <w:proofErr w:type="gramStart"/>
            <w:r w:rsidRPr="006A7285">
              <w:rPr>
                <w:rFonts w:ascii="Helvetica" w:eastAsia="Times New Roman" w:hAnsi="Helvetica" w:cs="Helvetica"/>
                <w:color w:val="666666"/>
                <w:sz w:val="20"/>
                <w:szCs w:val="20"/>
                <w:lang w:eastAsia="tr-TR"/>
              </w:rPr>
              <w:t>kriter</w:t>
            </w:r>
            <w:proofErr w:type="gramEnd"/>
            <w:r w:rsidRPr="006A7285">
              <w:rPr>
                <w:rFonts w:ascii="Helvetica" w:eastAsia="Times New Roman" w:hAnsi="Helvetica" w:cs="Helvetica"/>
                <w:color w:val="666666"/>
                <w:sz w:val="20"/>
                <w:szCs w:val="20"/>
                <w:lang w:eastAsia="tr-TR"/>
              </w:rPr>
              <w:t xml:space="preserve"> belirtilmemiştir.</w:t>
            </w:r>
          </w:p>
        </w:tc>
      </w:tr>
    </w:tbl>
    <w:p w:rsidR="006A7285" w:rsidRPr="006A7285" w:rsidRDefault="006A7285" w:rsidP="006A728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6A7285">
              <w:rPr>
                <w:rFonts w:ascii="Helvetica" w:eastAsia="Times New Roman" w:hAnsi="Helvetica" w:cs="Helvetica"/>
                <w:b/>
                <w:bCs/>
                <w:color w:val="666666"/>
                <w:sz w:val="20"/>
                <w:szCs w:val="20"/>
                <w:lang w:eastAsia="tr-TR"/>
              </w:rPr>
              <w:t>kriterler</w:t>
            </w:r>
            <w:proofErr w:type="gramEnd"/>
            <w:r w:rsidRPr="006A7285">
              <w:rPr>
                <w:rFonts w:ascii="Helvetica" w:eastAsia="Times New Roman" w:hAnsi="Helvetica" w:cs="Helvetica"/>
                <w:b/>
                <w:bCs/>
                <w:color w:val="666666"/>
                <w:sz w:val="20"/>
                <w:szCs w:val="20"/>
                <w:lang w:eastAsia="tr-TR"/>
              </w:rPr>
              <w:t>:</w:t>
            </w:r>
          </w:p>
        </w:tc>
      </w:tr>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t xml:space="preserve">Mesleki ve teknik yeterliğe ilişkin bilgi, belge veya </w:t>
            </w:r>
            <w:proofErr w:type="gramStart"/>
            <w:r w:rsidRPr="006A7285">
              <w:rPr>
                <w:rFonts w:ascii="Helvetica" w:eastAsia="Times New Roman" w:hAnsi="Helvetica" w:cs="Helvetica"/>
                <w:color w:val="666666"/>
                <w:sz w:val="20"/>
                <w:szCs w:val="20"/>
                <w:lang w:eastAsia="tr-TR"/>
              </w:rPr>
              <w:t>kriter</w:t>
            </w:r>
            <w:proofErr w:type="gramEnd"/>
            <w:r w:rsidRPr="006A7285">
              <w:rPr>
                <w:rFonts w:ascii="Helvetica" w:eastAsia="Times New Roman" w:hAnsi="Helvetica" w:cs="Helvetica"/>
                <w:color w:val="666666"/>
                <w:sz w:val="20"/>
                <w:szCs w:val="20"/>
                <w:lang w:eastAsia="tr-TR"/>
              </w:rPr>
              <w:t xml:space="preserve"> belirtilmemiştir.</w:t>
            </w:r>
          </w:p>
        </w:tc>
      </w:tr>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666666"/>
                <w:sz w:val="20"/>
                <w:szCs w:val="20"/>
                <w:lang w:eastAsia="tr-TR"/>
              </w:rPr>
              <w:t>4.3.1 Katalog ve/veya fotoğraf ile teknik şartnameye cevapları ve açıklamaları içeren dokümana ilişkin belgelere ait bilgiler:</w:t>
            </w:r>
          </w:p>
        </w:tc>
      </w:tr>
      <w:tr w:rsidR="006A7285" w:rsidRPr="006A7285" w:rsidTr="006A728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A7285" w:rsidRPr="006A7285" w:rsidRDefault="006A7285" w:rsidP="006A7285">
            <w:pPr>
              <w:spacing w:after="0" w:line="240" w:lineRule="atLeast"/>
              <w:jc w:val="both"/>
              <w:rPr>
                <w:rFonts w:ascii="Helvetica" w:eastAsia="Times New Roman" w:hAnsi="Helvetica" w:cs="Helvetica"/>
                <w:color w:val="666666"/>
                <w:sz w:val="20"/>
                <w:szCs w:val="20"/>
                <w:lang w:eastAsia="tr-TR"/>
              </w:rPr>
            </w:pPr>
            <w:r w:rsidRPr="006A7285">
              <w:rPr>
                <w:rFonts w:ascii="Helvetica" w:eastAsia="Times New Roman" w:hAnsi="Helvetica" w:cs="Helvetica"/>
                <w:b/>
                <w:bCs/>
                <w:color w:val="0062A8"/>
                <w:sz w:val="20"/>
                <w:szCs w:val="20"/>
                <w:lang w:eastAsia="tr-TR"/>
              </w:rPr>
              <w:t>Katalog, Broşür ve Diğer Belgeler</w:t>
            </w:r>
          </w:p>
        </w:tc>
      </w:tr>
    </w:tbl>
    <w:p w:rsidR="006A7285" w:rsidRPr="006A7285" w:rsidRDefault="006A7285" w:rsidP="006A7285">
      <w:pPr>
        <w:spacing w:after="0" w:line="240" w:lineRule="auto"/>
        <w:rPr>
          <w:rFonts w:ascii="Times New Roman" w:eastAsia="Times New Roman" w:hAnsi="Times New Roman" w:cs="Times New Roman"/>
          <w:sz w:val="24"/>
          <w:szCs w:val="24"/>
          <w:lang w:eastAsia="tr-TR"/>
        </w:rPr>
      </w:pP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5-</w:t>
      </w:r>
      <w:r w:rsidRPr="006A7285">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6- </w:t>
      </w:r>
      <w:r w:rsidRPr="006A7285">
        <w:rPr>
          <w:rFonts w:ascii="Helvetica" w:eastAsia="Times New Roman" w:hAnsi="Helvetica" w:cs="Helvetica"/>
          <w:color w:val="666666"/>
          <w:sz w:val="20"/>
          <w:szCs w:val="20"/>
          <w:shd w:val="clear" w:color="auto" w:fill="F5F5F5"/>
          <w:lang w:eastAsia="tr-TR"/>
        </w:rPr>
        <w:t>İhaleye sadece yerli istekliler katılabilecek olup yerli malı teklif eden yerli istekliye ihalenin tamamında </w:t>
      </w:r>
      <w:r w:rsidRPr="006A7285">
        <w:rPr>
          <w:rFonts w:ascii="Helvetica" w:eastAsia="Times New Roman" w:hAnsi="Helvetica" w:cs="Helvetica"/>
          <w:b/>
          <w:bCs/>
          <w:color w:val="0062A8"/>
          <w:sz w:val="20"/>
          <w:szCs w:val="20"/>
          <w:shd w:val="clear" w:color="auto" w:fill="F5F5F5"/>
          <w:lang w:eastAsia="tr-TR"/>
        </w:rPr>
        <w:t>% 15 (yüzde on beş) </w:t>
      </w:r>
      <w:r w:rsidRPr="006A7285">
        <w:rPr>
          <w:rFonts w:ascii="Helvetica" w:eastAsia="Times New Roman" w:hAnsi="Helvetica" w:cs="Helvetica"/>
          <w:color w:val="666666"/>
          <w:sz w:val="20"/>
          <w:szCs w:val="20"/>
          <w:shd w:val="clear" w:color="auto" w:fill="F5F5F5"/>
          <w:lang w:eastAsia="tr-TR"/>
        </w:rPr>
        <w:t>oranında fiyat avantajı uygulanacaktır.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7-</w:t>
      </w:r>
      <w:r w:rsidRPr="006A7285">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8-</w:t>
      </w:r>
      <w:r w:rsidRPr="006A728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9-</w:t>
      </w:r>
      <w:r w:rsidRPr="006A7285">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10-</w:t>
      </w:r>
      <w:r w:rsidRPr="006A7285">
        <w:rPr>
          <w:rFonts w:ascii="Helvetica" w:eastAsia="Times New Roman" w:hAnsi="Helvetica" w:cs="Helvetica"/>
          <w:color w:val="666666"/>
          <w:sz w:val="20"/>
          <w:szCs w:val="20"/>
          <w:shd w:val="clear" w:color="auto" w:fill="F5F5F5"/>
          <w:lang w:eastAsia="tr-TR"/>
        </w:rPr>
        <w:t> Bu ihalede, işin tamamı için teklif verilecektir.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11-</w:t>
      </w:r>
      <w:r w:rsidRPr="006A7285">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12- </w:t>
      </w:r>
      <w:r w:rsidRPr="006A7285">
        <w:rPr>
          <w:rFonts w:ascii="Helvetica" w:eastAsia="Times New Roman" w:hAnsi="Helvetica" w:cs="Helvetica"/>
          <w:color w:val="666666"/>
          <w:sz w:val="20"/>
          <w:szCs w:val="20"/>
          <w:shd w:val="clear" w:color="auto" w:fill="F5F5F5"/>
          <w:lang w:eastAsia="tr-TR"/>
        </w:rPr>
        <w:t>Bu ihalede elektronik eksiltme yapılmayacaktır.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13-</w:t>
      </w:r>
      <w:r w:rsidRPr="006A7285">
        <w:rPr>
          <w:rFonts w:ascii="Helvetica" w:eastAsia="Times New Roman" w:hAnsi="Helvetica" w:cs="Helvetica"/>
          <w:color w:val="666666"/>
          <w:sz w:val="20"/>
          <w:szCs w:val="20"/>
          <w:shd w:val="clear" w:color="auto" w:fill="F5F5F5"/>
          <w:lang w:eastAsia="tr-TR"/>
        </w:rPr>
        <w:t> Verilen tekliflerin geçerlilik süresi, ihale tarihinden itibaren </w:t>
      </w:r>
      <w:r w:rsidRPr="006A7285">
        <w:rPr>
          <w:rFonts w:ascii="Helvetica" w:eastAsia="Times New Roman" w:hAnsi="Helvetica" w:cs="Helvetica"/>
          <w:b/>
          <w:bCs/>
          <w:color w:val="0062A8"/>
          <w:sz w:val="20"/>
          <w:szCs w:val="20"/>
          <w:shd w:val="clear" w:color="auto" w:fill="F5F5F5"/>
          <w:lang w:eastAsia="tr-TR"/>
        </w:rPr>
        <w:t>90 (Doksan)</w:t>
      </w:r>
      <w:r w:rsidRPr="006A7285">
        <w:rPr>
          <w:rFonts w:ascii="Helvetica" w:eastAsia="Times New Roman" w:hAnsi="Helvetica" w:cs="Helvetica"/>
          <w:color w:val="666666"/>
          <w:sz w:val="20"/>
          <w:szCs w:val="20"/>
          <w:shd w:val="clear" w:color="auto" w:fill="F5F5F5"/>
          <w:lang w:eastAsia="tr-TR"/>
        </w:rPr>
        <w:t> takvim günüdür.</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14-</w:t>
      </w:r>
      <w:r w:rsidRPr="006A7285">
        <w:rPr>
          <w:rFonts w:ascii="Helvetica" w:eastAsia="Times New Roman" w:hAnsi="Helvetica" w:cs="Helvetica"/>
          <w:color w:val="666666"/>
          <w:sz w:val="20"/>
          <w:szCs w:val="20"/>
          <w:shd w:val="clear" w:color="auto" w:fill="F5F5F5"/>
          <w:lang w:eastAsia="tr-TR"/>
        </w:rPr>
        <w:t> Konsorsiyum olarak ihaleye teklif verilemez.</w:t>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color w:val="666666"/>
          <w:sz w:val="20"/>
          <w:szCs w:val="20"/>
          <w:lang w:eastAsia="tr-TR"/>
        </w:rPr>
        <w:br/>
      </w:r>
      <w:r w:rsidRPr="006A7285">
        <w:rPr>
          <w:rFonts w:ascii="Helvetica" w:eastAsia="Times New Roman" w:hAnsi="Helvetica" w:cs="Helvetica"/>
          <w:b/>
          <w:bCs/>
          <w:color w:val="666666"/>
          <w:sz w:val="20"/>
          <w:szCs w:val="20"/>
          <w:shd w:val="clear" w:color="auto" w:fill="F5F5F5"/>
          <w:lang w:eastAsia="tr-TR"/>
        </w:rPr>
        <w:t>15- Diğer hususlar:</w:t>
      </w:r>
    </w:p>
    <w:p w:rsidR="006A7285" w:rsidRPr="006A7285" w:rsidRDefault="006A7285" w:rsidP="006A7285">
      <w:pPr>
        <w:shd w:val="clear" w:color="auto" w:fill="F5F5F5"/>
        <w:spacing w:after="0" w:line="240" w:lineRule="auto"/>
        <w:jc w:val="both"/>
        <w:rPr>
          <w:rFonts w:ascii="Helvetica" w:eastAsia="Times New Roman" w:hAnsi="Helvetica" w:cs="Helvetica"/>
          <w:color w:val="666666"/>
          <w:sz w:val="20"/>
          <w:szCs w:val="20"/>
          <w:lang w:eastAsia="tr-TR"/>
        </w:rPr>
      </w:pPr>
      <w:r w:rsidRPr="006A7285">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49184C" w:rsidRPr="006A7285" w:rsidRDefault="0049184C" w:rsidP="006A7285">
      <w:bookmarkStart w:id="0" w:name="_GoBack"/>
      <w:bookmarkEnd w:id="0"/>
    </w:p>
    <w:sectPr w:rsidR="0049184C" w:rsidRPr="006A72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58A"/>
    <w:rsid w:val="0049184C"/>
    <w:rsid w:val="0058658A"/>
    <w:rsid w:val="006A7285"/>
    <w:rsid w:val="00E37A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14DB00-C8A3-43BF-9280-248FE7072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37AFD"/>
  </w:style>
  <w:style w:type="character" w:customStyle="1" w:styleId="ilanbaslik">
    <w:name w:val="ilanbaslik"/>
    <w:basedOn w:val="VarsaylanParagrafYazTipi"/>
    <w:rsid w:val="00E37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429397">
      <w:bodyDiv w:val="1"/>
      <w:marLeft w:val="0"/>
      <w:marRight w:val="0"/>
      <w:marTop w:val="0"/>
      <w:marBottom w:val="0"/>
      <w:divBdr>
        <w:top w:val="none" w:sz="0" w:space="0" w:color="auto"/>
        <w:left w:val="none" w:sz="0" w:space="0" w:color="auto"/>
        <w:bottom w:val="none" w:sz="0" w:space="0" w:color="auto"/>
        <w:right w:val="none" w:sz="0" w:space="0" w:color="auto"/>
      </w:divBdr>
      <w:divsChild>
        <w:div w:id="1791782564">
          <w:marLeft w:val="0"/>
          <w:marRight w:val="0"/>
          <w:marTop w:val="0"/>
          <w:marBottom w:val="0"/>
          <w:divBdr>
            <w:top w:val="none" w:sz="0" w:space="0" w:color="auto"/>
            <w:left w:val="none" w:sz="0" w:space="0" w:color="auto"/>
            <w:bottom w:val="none" w:sz="0" w:space="0" w:color="auto"/>
            <w:right w:val="none" w:sz="0" w:space="0" w:color="auto"/>
          </w:divBdr>
        </w:div>
        <w:div w:id="1749037576">
          <w:marLeft w:val="0"/>
          <w:marRight w:val="0"/>
          <w:marTop w:val="0"/>
          <w:marBottom w:val="0"/>
          <w:divBdr>
            <w:top w:val="none" w:sz="0" w:space="0" w:color="auto"/>
            <w:left w:val="none" w:sz="0" w:space="0" w:color="auto"/>
            <w:bottom w:val="none" w:sz="0" w:space="0" w:color="auto"/>
            <w:right w:val="none" w:sz="0" w:space="0" w:color="auto"/>
          </w:divBdr>
        </w:div>
      </w:divsChild>
    </w:div>
    <w:div w:id="1270888544">
      <w:bodyDiv w:val="1"/>
      <w:marLeft w:val="0"/>
      <w:marRight w:val="0"/>
      <w:marTop w:val="0"/>
      <w:marBottom w:val="0"/>
      <w:divBdr>
        <w:top w:val="none" w:sz="0" w:space="0" w:color="auto"/>
        <w:left w:val="none" w:sz="0" w:space="0" w:color="auto"/>
        <w:bottom w:val="none" w:sz="0" w:space="0" w:color="auto"/>
        <w:right w:val="none" w:sz="0" w:space="0" w:color="auto"/>
      </w:divBdr>
      <w:divsChild>
        <w:div w:id="1792744418">
          <w:marLeft w:val="0"/>
          <w:marRight w:val="0"/>
          <w:marTop w:val="0"/>
          <w:marBottom w:val="0"/>
          <w:divBdr>
            <w:top w:val="none" w:sz="0" w:space="0" w:color="auto"/>
            <w:left w:val="none" w:sz="0" w:space="0" w:color="auto"/>
            <w:bottom w:val="none" w:sz="0" w:space="0" w:color="auto"/>
            <w:right w:val="none" w:sz="0" w:space="0" w:color="auto"/>
          </w:divBdr>
        </w:div>
        <w:div w:id="1732533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660</Words>
  <Characters>3764</Characters>
  <Application>Microsoft Office Word</Application>
  <DocSecurity>0</DocSecurity>
  <Lines>31</Lines>
  <Paragraphs>8</Paragraphs>
  <ScaleCrop>false</ScaleCrop>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Elif TANRIVERDİ</dc:creator>
  <cp:keywords/>
  <dc:description/>
  <cp:lastModifiedBy>Elif TANRIVERDİ</cp:lastModifiedBy>
  <cp:revision>4</cp:revision>
  <dcterms:created xsi:type="dcterms:W3CDTF">2026-10-13T06:32:00Z</dcterms:created>
  <dcterms:modified xsi:type="dcterms:W3CDTF">2026-10-13T11:34:00Z</dcterms:modified>
</cp:coreProperties>
</file>