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5D" w:rsidRPr="001F675D" w:rsidRDefault="001F675D" w:rsidP="001F675D">
      <w:pPr>
        <w:shd w:val="clear" w:color="auto" w:fill="F8F8F8"/>
        <w:spacing w:after="0" w:line="240" w:lineRule="auto"/>
        <w:jc w:val="center"/>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KENT TARİHİ, TANITIM VE TURİZM DAİRESİ BAŞKANLIĞI TARİHSEL ÇEVRE VE KÜLTÜR VARLIKLARI ŞUBE MÜDÜRLÜĞÜNE 3D LAZER TARAYICI, NOKTA BULUTU İŞLEME YAZILIMI VE NOTEBOOK ALIMI</w:t>
      </w:r>
    </w:p>
    <w:p w:rsidR="001F675D" w:rsidRPr="001F675D" w:rsidRDefault="001F675D" w:rsidP="001F675D">
      <w:pPr>
        <w:spacing w:after="0" w:line="240" w:lineRule="auto"/>
        <w:rPr>
          <w:rFonts w:ascii="Times New Roman" w:eastAsia="Times New Roman" w:hAnsi="Times New Roman" w:cs="Times New Roman"/>
          <w:sz w:val="24"/>
          <w:szCs w:val="24"/>
          <w:lang w:eastAsia="tr-TR"/>
        </w:rPr>
      </w:pPr>
      <w:r w:rsidRPr="001F675D">
        <w:rPr>
          <w:rFonts w:ascii="Helvetica" w:eastAsia="Times New Roman" w:hAnsi="Helvetica" w:cs="Helvetica"/>
          <w:color w:val="585858"/>
          <w:sz w:val="20"/>
          <w:szCs w:val="20"/>
          <w:lang w:eastAsia="tr-TR"/>
        </w:rPr>
        <w:br/>
      </w:r>
      <w:bookmarkStart w:id="0" w:name="_GoBack"/>
      <w:bookmarkEnd w:id="0"/>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118ABE"/>
          <w:sz w:val="20"/>
          <w:szCs w:val="20"/>
          <w:shd w:val="clear" w:color="auto" w:fill="F8F8F8"/>
          <w:lang w:eastAsia="tr-TR"/>
        </w:rPr>
        <w:t>KENT TARİHİ, TANITIM VE TURİZM DAİRESİ BAŞKANLIĞI TARİHSEL ÇEVRE VE KÜLTÜR VARLIKLARI ŞUBE MÜDÜRLÜĞÜNE 3D LAZER TARAYICI, NOKTA BULUTU İŞLEME YAZILIMI VE NOTEBOOK ALIMI</w:t>
      </w:r>
      <w:r w:rsidRPr="001F675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2026/695021</w:t>
            </w:r>
          </w:p>
        </w:tc>
      </w:tr>
    </w:tbl>
    <w:p w:rsidR="001F675D" w:rsidRPr="001F675D" w:rsidRDefault="001F675D" w:rsidP="001F675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F675D" w:rsidRPr="001F675D" w:rsidTr="001F675D">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B04935"/>
                <w:sz w:val="20"/>
                <w:szCs w:val="20"/>
                <w:lang w:eastAsia="tr-TR"/>
              </w:rPr>
              <w:t>1- İdarenin</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1.1. </w:t>
            </w:r>
            <w:r w:rsidRPr="001F675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İZMİR BÜYÜKŞEHİR BELEDİYESİ KENT TARİHİ, TANITIM VE TURİZM DAİRESİ BAŞKANLIĞI TARİHSEL ÇEVRE VE KÜLTÜR VARLIKLARI ŞUBE MÜDÜRLÜĞÜ</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1.2.</w:t>
            </w:r>
            <w:r w:rsidRPr="001F675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İzmir Büyükşehir Belediyesi 848 sok. No:77-79 Tarihi Ahmet Ağa Konağı Konak/İZMİR KONAK/İZMİR</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1.3.</w:t>
            </w:r>
            <w:r w:rsidRPr="001F675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02322931200</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1.4.</w:t>
            </w:r>
            <w:r w:rsidRPr="001F675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https://ekap.kik.gov.tr/EKAP/</w:t>
            </w:r>
          </w:p>
        </w:tc>
      </w:tr>
    </w:tbl>
    <w:p w:rsidR="001F675D" w:rsidRPr="001F675D" w:rsidRDefault="001F675D" w:rsidP="001F675D">
      <w:pPr>
        <w:spacing w:after="0" w:line="240" w:lineRule="auto"/>
        <w:rPr>
          <w:rFonts w:ascii="Times New Roman" w:eastAsia="Times New Roman" w:hAnsi="Times New Roman" w:cs="Times New Roman"/>
          <w:sz w:val="24"/>
          <w:szCs w:val="24"/>
          <w:lang w:eastAsia="tr-TR"/>
        </w:rPr>
      </w:pP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2.1.</w:t>
            </w:r>
            <w:r w:rsidRPr="001F675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18.05.2026 - 14:30</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2.2.</w:t>
            </w:r>
            <w:r w:rsidRPr="001F675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1F675D" w:rsidRPr="001F675D" w:rsidRDefault="001F675D" w:rsidP="001F675D">
      <w:pPr>
        <w:spacing w:after="0" w:line="240" w:lineRule="auto"/>
        <w:rPr>
          <w:rFonts w:ascii="Times New Roman" w:eastAsia="Times New Roman" w:hAnsi="Times New Roman" w:cs="Times New Roman"/>
          <w:sz w:val="24"/>
          <w:szCs w:val="24"/>
          <w:lang w:eastAsia="tr-TR"/>
        </w:rPr>
      </w:pP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3.1. </w:t>
            </w:r>
            <w:r w:rsidRPr="001F675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KENT TARİHİ, TANITIM VE TURİZM DAİRESİ BAŞKANLIĞI TARİHSEL ÇEVRE VE KÜLTÜR VARLIKLARI ŞUBE MÜDÜRLÜĞÜNE 3D LAZER TARAYICI, NOKTA BULUTU İŞLEME YAZILIMI VE NOTEBOOK ALIMI</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3.2. </w:t>
            </w:r>
            <w:r w:rsidRPr="001F675D">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1 (BİR) ADET 3D LAZER TARAYICI, 1 (BİR) ADET NOKTA BULUTU İŞLEME YAZILIMI VE 1 (BİR) ADET NOTEBOOK ALIMI</w:t>
            </w:r>
            <w:r w:rsidRPr="001F675D">
              <w:rPr>
                <w:rFonts w:ascii="Helvetica" w:eastAsia="Times New Roman" w:hAnsi="Helvetica" w:cs="Helvetica"/>
                <w:b/>
                <w:bCs/>
                <w:color w:val="118ABE"/>
                <w:sz w:val="20"/>
                <w:szCs w:val="20"/>
                <w:lang w:eastAsia="tr-TR"/>
              </w:rPr>
              <w:br/>
              <w:t xml:space="preserve">Ayrıntılı bilgiye </w:t>
            </w:r>
            <w:proofErr w:type="spellStart"/>
            <w:r w:rsidRPr="001F675D">
              <w:rPr>
                <w:rFonts w:ascii="Helvetica" w:eastAsia="Times New Roman" w:hAnsi="Helvetica" w:cs="Helvetica"/>
                <w:b/>
                <w:bCs/>
                <w:color w:val="118ABE"/>
                <w:sz w:val="20"/>
                <w:szCs w:val="20"/>
                <w:lang w:eastAsia="tr-TR"/>
              </w:rPr>
              <w:t>EKAP’ta</w:t>
            </w:r>
            <w:proofErr w:type="spellEnd"/>
            <w:r w:rsidRPr="001F675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3.3.</w:t>
            </w:r>
            <w:r w:rsidRPr="001F675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TÜM MALLAR, İZMİR BÜYÜKŞEHİR BELEDİYESİ, TARİHSEL ÇEVRE VE KÜLTÜR VARLIKLARI ŞUBE MÜDÜRLÜĞÜNDE İDARENİN GÖSTERECEĞİ YERE MONTAJI VE KURULUMU YAPILARAK, ÇALIŞIR VE KULLANIMA HAZIR HALDE TESLİM EDİLECEKTİR.</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3.4.</w:t>
            </w:r>
            <w:r w:rsidRPr="001F675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TÜM ÜRÜNLER, YÜKLENİCİ İLE İDARE ARASINDA SÖZLEŞMENİN İMZALANMASINDAN İTİBAREN 15 (ONBEŞ) TAKVİM GÜNÜ İÇERİSİNDE MONTAJI VE KURULUMU YAPILARAK ÇALIŞIR VE KULLANIMA HAZIR HALDE TESLİM EDİLECEKTİR.</w:t>
            </w:r>
          </w:p>
        </w:tc>
      </w:tr>
      <w:tr w:rsidR="001F675D" w:rsidRPr="001F675D" w:rsidTr="001F675D">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3.5.</w:t>
            </w:r>
            <w:r w:rsidRPr="001F675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jc w:val="both"/>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SÖZLEŞMENİN İMZALANMASINDAN İTİBAREN</w:t>
            </w:r>
          </w:p>
        </w:tc>
      </w:tr>
    </w:tbl>
    <w:p w:rsidR="001F675D" w:rsidRPr="001F675D" w:rsidRDefault="001F675D" w:rsidP="001F675D">
      <w:pPr>
        <w:spacing w:after="0" w:line="240" w:lineRule="auto"/>
        <w:rPr>
          <w:rFonts w:ascii="Times New Roman" w:eastAsia="Times New Roman" w:hAnsi="Times New Roman" w:cs="Times New Roman"/>
          <w:sz w:val="24"/>
          <w:szCs w:val="24"/>
          <w:lang w:eastAsia="tr-TR"/>
        </w:rPr>
      </w:pP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1F675D">
        <w:rPr>
          <w:rFonts w:ascii="Helvetica" w:eastAsia="Times New Roman" w:hAnsi="Helvetica" w:cs="Helvetica"/>
          <w:b/>
          <w:bCs/>
          <w:color w:val="585858"/>
          <w:sz w:val="20"/>
          <w:szCs w:val="20"/>
          <w:shd w:val="clear" w:color="auto" w:fill="F8F8F8"/>
          <w:lang w:eastAsia="tr-TR"/>
        </w:rPr>
        <w:t>kriterleri</w:t>
      </w:r>
      <w:proofErr w:type="gramEnd"/>
      <w:r w:rsidRPr="001F675D">
        <w:rPr>
          <w:rFonts w:ascii="Helvetica" w:eastAsia="Times New Roman" w:hAnsi="Helvetica" w:cs="Helvetica"/>
          <w:b/>
          <w:bCs/>
          <w:color w:val="585858"/>
          <w:sz w:val="20"/>
          <w:szCs w:val="20"/>
          <w:shd w:val="clear" w:color="auto" w:fill="F8F8F8"/>
          <w:lang w:eastAsia="tr-TR"/>
        </w:rPr>
        <w:t>:</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4.1.</w:t>
      </w:r>
      <w:r w:rsidRPr="001F675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lastRenderedPageBreak/>
        <w:t>4.1.1.</w:t>
      </w:r>
      <w:r w:rsidRPr="001F675D">
        <w:rPr>
          <w:rFonts w:ascii="Helvetica" w:eastAsia="Times New Roman" w:hAnsi="Helvetica" w:cs="Helvetica"/>
          <w:color w:val="585858"/>
          <w:sz w:val="20"/>
          <w:szCs w:val="20"/>
          <w:shd w:val="clear" w:color="auto" w:fill="F8F8F8"/>
          <w:lang w:eastAsia="tr-TR"/>
        </w:rPr>
        <w:t> Teklif mektubu.</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4.1.2.1.</w:t>
      </w:r>
      <w:r w:rsidRPr="001F675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4.1.2.2.</w:t>
      </w:r>
      <w:r w:rsidRPr="001F675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4.1.3.</w:t>
      </w:r>
      <w:r w:rsidRPr="001F675D">
        <w:rPr>
          <w:rFonts w:ascii="Helvetica" w:eastAsia="Times New Roman" w:hAnsi="Helvetica" w:cs="Helvetica"/>
          <w:color w:val="585858"/>
          <w:sz w:val="20"/>
          <w:szCs w:val="20"/>
          <w:shd w:val="clear" w:color="auto" w:fill="F8F8F8"/>
          <w:lang w:eastAsia="tr-TR"/>
        </w:rPr>
        <w:t> Geçici teminat.</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4.1.4</w:t>
      </w:r>
      <w:r w:rsidRPr="001F675D">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4.1.5.</w:t>
      </w:r>
      <w:r w:rsidRPr="001F675D">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F675D" w:rsidRPr="001F675D" w:rsidTr="001F675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1F675D">
              <w:rPr>
                <w:rFonts w:ascii="Helvetica" w:eastAsia="Times New Roman" w:hAnsi="Helvetica" w:cs="Helvetica"/>
                <w:b/>
                <w:bCs/>
                <w:color w:val="585858"/>
                <w:sz w:val="20"/>
                <w:szCs w:val="20"/>
                <w:lang w:eastAsia="tr-TR"/>
              </w:rPr>
              <w:t>kriterler</w:t>
            </w:r>
            <w:proofErr w:type="gramEnd"/>
            <w:r w:rsidRPr="001F675D">
              <w:rPr>
                <w:rFonts w:ascii="Helvetica" w:eastAsia="Times New Roman" w:hAnsi="Helvetica" w:cs="Helvetica"/>
                <w:b/>
                <w:bCs/>
                <w:color w:val="585858"/>
                <w:sz w:val="20"/>
                <w:szCs w:val="20"/>
                <w:lang w:eastAsia="tr-TR"/>
              </w:rPr>
              <w:t>:</w:t>
            </w:r>
          </w:p>
        </w:tc>
      </w:tr>
      <w:tr w:rsidR="001F675D" w:rsidRPr="001F675D" w:rsidTr="001F675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 xml:space="preserve">Ekonomik ve mali yeterliğe ilişkin bilgi, belge veya </w:t>
            </w:r>
            <w:proofErr w:type="gramStart"/>
            <w:r w:rsidRPr="001F675D">
              <w:rPr>
                <w:rFonts w:ascii="Helvetica" w:eastAsia="Times New Roman" w:hAnsi="Helvetica" w:cs="Helvetica"/>
                <w:color w:val="585858"/>
                <w:sz w:val="20"/>
                <w:szCs w:val="20"/>
                <w:lang w:eastAsia="tr-TR"/>
              </w:rPr>
              <w:t>kriter</w:t>
            </w:r>
            <w:proofErr w:type="gramEnd"/>
            <w:r w:rsidRPr="001F675D">
              <w:rPr>
                <w:rFonts w:ascii="Helvetica" w:eastAsia="Times New Roman" w:hAnsi="Helvetica" w:cs="Helvetica"/>
                <w:color w:val="585858"/>
                <w:sz w:val="20"/>
                <w:szCs w:val="20"/>
                <w:lang w:eastAsia="tr-TR"/>
              </w:rPr>
              <w:t xml:space="preserve"> belirtilmemiştir.</w:t>
            </w:r>
          </w:p>
        </w:tc>
      </w:tr>
    </w:tbl>
    <w:p w:rsidR="001F675D" w:rsidRPr="001F675D" w:rsidRDefault="001F675D" w:rsidP="001F675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F675D" w:rsidRPr="001F675D" w:rsidTr="001F675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1F675D">
              <w:rPr>
                <w:rFonts w:ascii="Helvetica" w:eastAsia="Times New Roman" w:hAnsi="Helvetica" w:cs="Helvetica"/>
                <w:b/>
                <w:bCs/>
                <w:color w:val="585858"/>
                <w:sz w:val="20"/>
                <w:szCs w:val="20"/>
                <w:lang w:eastAsia="tr-TR"/>
              </w:rPr>
              <w:t>kriterler</w:t>
            </w:r>
            <w:proofErr w:type="gramEnd"/>
            <w:r w:rsidRPr="001F675D">
              <w:rPr>
                <w:rFonts w:ascii="Helvetica" w:eastAsia="Times New Roman" w:hAnsi="Helvetica" w:cs="Helvetica"/>
                <w:b/>
                <w:bCs/>
                <w:color w:val="585858"/>
                <w:sz w:val="20"/>
                <w:szCs w:val="20"/>
                <w:lang w:eastAsia="tr-TR"/>
              </w:rPr>
              <w:t>:</w:t>
            </w:r>
          </w:p>
        </w:tc>
      </w:tr>
      <w:tr w:rsidR="001F675D" w:rsidRPr="001F675D" w:rsidTr="001F675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 xml:space="preserve">Mesleki ve teknik yeterliğe ilişkin bilgi, belge veya </w:t>
            </w:r>
            <w:proofErr w:type="gramStart"/>
            <w:r w:rsidRPr="001F675D">
              <w:rPr>
                <w:rFonts w:ascii="Helvetica" w:eastAsia="Times New Roman" w:hAnsi="Helvetica" w:cs="Helvetica"/>
                <w:color w:val="585858"/>
                <w:sz w:val="20"/>
                <w:szCs w:val="20"/>
                <w:lang w:eastAsia="tr-TR"/>
              </w:rPr>
              <w:t>kriter</w:t>
            </w:r>
            <w:proofErr w:type="gramEnd"/>
            <w:r w:rsidRPr="001F675D">
              <w:rPr>
                <w:rFonts w:ascii="Helvetica" w:eastAsia="Times New Roman" w:hAnsi="Helvetica" w:cs="Helvetica"/>
                <w:color w:val="585858"/>
                <w:sz w:val="20"/>
                <w:szCs w:val="20"/>
                <w:lang w:eastAsia="tr-TR"/>
              </w:rPr>
              <w:t xml:space="preserve"> belirtilmemiştir.</w:t>
            </w:r>
          </w:p>
        </w:tc>
      </w:tr>
      <w:tr w:rsidR="001F675D" w:rsidRPr="001F675D" w:rsidTr="001F675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585858"/>
                <w:sz w:val="20"/>
                <w:szCs w:val="20"/>
                <w:lang w:eastAsia="tr-TR"/>
              </w:rPr>
              <w:t>4.3.1. Yetkili satıcılığı veya imalatçılığı gösteren belgelere ilişkin bilgiler:</w:t>
            </w:r>
          </w:p>
        </w:tc>
      </w:tr>
      <w:tr w:rsidR="001F675D" w:rsidRPr="001F675D" w:rsidTr="001F675D">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t>a) İmalatçı ise imalatçı olduğunu gösteren belge veya belgelere ilişkin bilgiler,</w:t>
            </w:r>
            <w:r w:rsidRPr="001F675D">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1F675D">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1F675D">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1F675D">
              <w:rPr>
                <w:rFonts w:ascii="Helvetica" w:eastAsia="Times New Roman" w:hAnsi="Helvetica" w:cs="Helvetica"/>
                <w:color w:val="585858"/>
                <w:sz w:val="20"/>
                <w:szCs w:val="20"/>
                <w:lang w:eastAsia="tr-TR"/>
              </w:rPr>
              <w:t>edilir.İsteklinin</w:t>
            </w:r>
            <w:proofErr w:type="spellEnd"/>
            <w:proofErr w:type="gramEnd"/>
            <w:r w:rsidRPr="001F675D">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1F675D" w:rsidRPr="001F675D" w:rsidRDefault="001F675D" w:rsidP="001F675D">
            <w:pPr>
              <w:spacing w:after="0" w:line="240" w:lineRule="atLeast"/>
              <w:rPr>
                <w:rFonts w:ascii="Helvetica" w:eastAsia="Times New Roman" w:hAnsi="Helvetica" w:cs="Helvetica"/>
                <w:color w:val="585858"/>
                <w:sz w:val="20"/>
                <w:szCs w:val="20"/>
                <w:lang w:eastAsia="tr-TR"/>
              </w:rPr>
            </w:pPr>
            <w:r w:rsidRPr="001F675D">
              <w:rPr>
                <w:rFonts w:ascii="Helvetica" w:eastAsia="Times New Roman" w:hAnsi="Helvetica" w:cs="Helvetica"/>
                <w:b/>
                <w:bCs/>
                <w:color w:val="118ABE"/>
                <w:sz w:val="20"/>
                <w:szCs w:val="20"/>
                <w:lang w:eastAsia="tr-TR"/>
              </w:rPr>
              <w:t>İmalatçı Belgesi (Sanayi Sicil Belgesi, Kapasite Raporu, İmalat Yeterlik Belgesi, Yerli Malı Belgesi ve Teknolojik Ürün Deneyim Belgelerinden herhangi biri)</w:t>
            </w:r>
            <w:r w:rsidRPr="001F675D">
              <w:rPr>
                <w:rFonts w:ascii="Helvetica" w:eastAsia="Times New Roman" w:hAnsi="Helvetica" w:cs="Helvetica"/>
                <w:b/>
                <w:bCs/>
                <w:color w:val="118ABE"/>
                <w:sz w:val="20"/>
                <w:szCs w:val="20"/>
                <w:lang w:eastAsia="tr-TR"/>
              </w:rPr>
              <w:br/>
              <w:t>Yetkili Satıcı Belgesi</w:t>
            </w:r>
          </w:p>
        </w:tc>
      </w:tr>
    </w:tbl>
    <w:p w:rsidR="001F675D" w:rsidRPr="001F675D" w:rsidRDefault="001F675D" w:rsidP="001F675D">
      <w:pPr>
        <w:spacing w:after="0" w:line="240" w:lineRule="auto"/>
        <w:rPr>
          <w:rFonts w:ascii="Times New Roman" w:eastAsia="Times New Roman" w:hAnsi="Times New Roman" w:cs="Times New Roman"/>
          <w:sz w:val="24"/>
          <w:szCs w:val="24"/>
          <w:lang w:eastAsia="tr-TR"/>
        </w:rPr>
      </w:pP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5-</w:t>
      </w:r>
      <w:r w:rsidRPr="001F675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6-</w:t>
      </w:r>
      <w:r w:rsidRPr="001F675D">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1F675D">
        <w:rPr>
          <w:rFonts w:ascii="Helvetica" w:eastAsia="Times New Roman" w:hAnsi="Helvetica" w:cs="Helvetica"/>
          <w:b/>
          <w:bCs/>
          <w:color w:val="118ABE"/>
          <w:sz w:val="20"/>
          <w:szCs w:val="20"/>
          <w:shd w:val="clear" w:color="auto" w:fill="F8F8F8"/>
          <w:lang w:eastAsia="tr-TR"/>
        </w:rPr>
        <w:t>% 15 (yüzde on beş) </w:t>
      </w:r>
      <w:r w:rsidRPr="001F675D">
        <w:rPr>
          <w:rFonts w:ascii="Helvetica" w:eastAsia="Times New Roman" w:hAnsi="Helvetica" w:cs="Helvetica"/>
          <w:color w:val="585858"/>
          <w:sz w:val="20"/>
          <w:szCs w:val="20"/>
          <w:shd w:val="clear" w:color="auto" w:fill="F8F8F8"/>
          <w:lang w:eastAsia="tr-TR"/>
        </w:rPr>
        <w:t>oranında fiyat avantajı uygulanacaktır.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7-</w:t>
      </w:r>
      <w:r w:rsidRPr="001F675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8-</w:t>
      </w:r>
      <w:r w:rsidRPr="001F675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9-</w:t>
      </w:r>
      <w:r w:rsidRPr="001F675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10-</w:t>
      </w:r>
      <w:r w:rsidRPr="001F675D">
        <w:rPr>
          <w:rFonts w:ascii="Helvetica" w:eastAsia="Times New Roman" w:hAnsi="Helvetica" w:cs="Helvetica"/>
          <w:color w:val="585858"/>
          <w:sz w:val="20"/>
          <w:szCs w:val="20"/>
          <w:shd w:val="clear" w:color="auto" w:fill="F8F8F8"/>
          <w:lang w:eastAsia="tr-TR"/>
        </w:rPr>
        <w:t> Bu ihalede, işin tamamı için teklif verilecektir.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11-</w:t>
      </w:r>
      <w:r w:rsidRPr="001F675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12-</w:t>
      </w:r>
      <w:r w:rsidRPr="001F675D">
        <w:rPr>
          <w:rFonts w:ascii="Helvetica" w:eastAsia="Times New Roman" w:hAnsi="Helvetica" w:cs="Helvetica"/>
          <w:color w:val="585858"/>
          <w:sz w:val="20"/>
          <w:szCs w:val="20"/>
          <w:shd w:val="clear" w:color="auto" w:fill="F8F8F8"/>
          <w:lang w:eastAsia="tr-TR"/>
        </w:rPr>
        <w:t> Bu ihalede elektronik eksiltme yapılmayacaktır.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13-</w:t>
      </w:r>
      <w:r w:rsidRPr="001F675D">
        <w:rPr>
          <w:rFonts w:ascii="Helvetica" w:eastAsia="Times New Roman" w:hAnsi="Helvetica" w:cs="Helvetica"/>
          <w:color w:val="585858"/>
          <w:sz w:val="20"/>
          <w:szCs w:val="20"/>
          <w:shd w:val="clear" w:color="auto" w:fill="F8F8F8"/>
          <w:lang w:eastAsia="tr-TR"/>
        </w:rPr>
        <w:t> Verilen tekliflerin geçerlilik süresi, ihale tarihinden itibaren </w:t>
      </w:r>
      <w:r w:rsidRPr="001F675D">
        <w:rPr>
          <w:rFonts w:ascii="Helvetica" w:eastAsia="Times New Roman" w:hAnsi="Helvetica" w:cs="Helvetica"/>
          <w:b/>
          <w:bCs/>
          <w:color w:val="118ABE"/>
          <w:sz w:val="20"/>
          <w:szCs w:val="20"/>
          <w:shd w:val="clear" w:color="auto" w:fill="F8F8F8"/>
          <w:lang w:eastAsia="tr-TR"/>
        </w:rPr>
        <w:t>90 (Doksan)</w:t>
      </w:r>
      <w:r w:rsidRPr="001F675D">
        <w:rPr>
          <w:rFonts w:ascii="Helvetica" w:eastAsia="Times New Roman" w:hAnsi="Helvetica" w:cs="Helvetica"/>
          <w:color w:val="585858"/>
          <w:sz w:val="20"/>
          <w:szCs w:val="20"/>
          <w:shd w:val="clear" w:color="auto" w:fill="F8F8F8"/>
          <w:lang w:eastAsia="tr-TR"/>
        </w:rPr>
        <w:t> takvim günüdür.</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14-</w:t>
      </w:r>
      <w:r w:rsidRPr="001F675D">
        <w:rPr>
          <w:rFonts w:ascii="Helvetica" w:eastAsia="Times New Roman" w:hAnsi="Helvetica" w:cs="Helvetica"/>
          <w:color w:val="585858"/>
          <w:sz w:val="20"/>
          <w:szCs w:val="20"/>
          <w:shd w:val="clear" w:color="auto" w:fill="F8F8F8"/>
          <w:lang w:eastAsia="tr-TR"/>
        </w:rPr>
        <w:t> Konsorsiyum olarak ihaleye teklif verilemez.</w:t>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color w:val="585858"/>
          <w:sz w:val="20"/>
          <w:szCs w:val="20"/>
          <w:lang w:eastAsia="tr-TR"/>
        </w:rPr>
        <w:br/>
      </w:r>
      <w:r w:rsidRPr="001F675D">
        <w:rPr>
          <w:rFonts w:ascii="Helvetica" w:eastAsia="Times New Roman" w:hAnsi="Helvetica" w:cs="Helvetica"/>
          <w:b/>
          <w:bCs/>
          <w:color w:val="585858"/>
          <w:sz w:val="20"/>
          <w:szCs w:val="20"/>
          <w:shd w:val="clear" w:color="auto" w:fill="F8F8F8"/>
          <w:lang w:eastAsia="tr-TR"/>
        </w:rPr>
        <w:t>15- Diğer hususlar:</w:t>
      </w:r>
    </w:p>
    <w:p w:rsidR="001F675D" w:rsidRPr="001F675D" w:rsidRDefault="001F675D" w:rsidP="001F675D">
      <w:pPr>
        <w:shd w:val="clear" w:color="auto" w:fill="F8F8F8"/>
        <w:spacing w:after="0" w:line="240" w:lineRule="auto"/>
        <w:jc w:val="both"/>
        <w:rPr>
          <w:rFonts w:ascii="Helvetica" w:eastAsia="Times New Roman" w:hAnsi="Helvetica" w:cs="Helvetica"/>
          <w:color w:val="585858"/>
          <w:sz w:val="20"/>
          <w:szCs w:val="20"/>
          <w:lang w:eastAsia="tr-TR"/>
        </w:rPr>
      </w:pPr>
      <w:r w:rsidRPr="001F675D">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sectPr w:rsidR="00F40ACB" w:rsidSect="001F675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7B"/>
    <w:rsid w:val="00155928"/>
    <w:rsid w:val="001F675D"/>
    <w:rsid w:val="002B6969"/>
    <w:rsid w:val="00371894"/>
    <w:rsid w:val="003D0ADD"/>
    <w:rsid w:val="0099259B"/>
    <w:rsid w:val="00AC77C1"/>
    <w:rsid w:val="00BE2483"/>
    <w:rsid w:val="00CA7C12"/>
    <w:rsid w:val="00E84033"/>
    <w:rsid w:val="00E9667B"/>
    <w:rsid w:val="00F40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B7B97-B04E-4E8D-A6EE-6592C46D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F675D"/>
  </w:style>
  <w:style w:type="character" w:customStyle="1" w:styleId="ilanbaslik">
    <w:name w:val="ilanbaslik"/>
    <w:basedOn w:val="VarsaylanParagrafYazTipi"/>
    <w:rsid w:val="001F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690599">
      <w:bodyDiv w:val="1"/>
      <w:marLeft w:val="0"/>
      <w:marRight w:val="0"/>
      <w:marTop w:val="0"/>
      <w:marBottom w:val="0"/>
      <w:divBdr>
        <w:top w:val="none" w:sz="0" w:space="0" w:color="auto"/>
        <w:left w:val="none" w:sz="0" w:space="0" w:color="auto"/>
        <w:bottom w:val="none" w:sz="0" w:space="0" w:color="auto"/>
        <w:right w:val="none" w:sz="0" w:space="0" w:color="auto"/>
      </w:divBdr>
      <w:divsChild>
        <w:div w:id="127820098">
          <w:marLeft w:val="0"/>
          <w:marRight w:val="0"/>
          <w:marTop w:val="0"/>
          <w:marBottom w:val="0"/>
          <w:divBdr>
            <w:top w:val="none" w:sz="0" w:space="0" w:color="auto"/>
            <w:left w:val="none" w:sz="0" w:space="0" w:color="auto"/>
            <w:bottom w:val="none" w:sz="0" w:space="0" w:color="auto"/>
            <w:right w:val="none" w:sz="0" w:space="0" w:color="auto"/>
          </w:divBdr>
        </w:div>
        <w:div w:id="140634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Ayşegül AKTAŞ</cp:lastModifiedBy>
  <cp:revision>2</cp:revision>
  <dcterms:created xsi:type="dcterms:W3CDTF">2026-04-16T06:08:00Z</dcterms:created>
  <dcterms:modified xsi:type="dcterms:W3CDTF">2026-04-16T06:09:00Z</dcterms:modified>
</cp:coreProperties>
</file>