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188" w:rsidRPr="00424188" w:rsidRDefault="00424188" w:rsidP="00424188">
      <w:pPr>
        <w:shd w:val="clear" w:color="auto" w:fill="F8F8F8"/>
        <w:spacing w:after="0" w:line="240" w:lineRule="auto"/>
        <w:jc w:val="center"/>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MAKİNE İKMAL, BAKIM VE ONARIM DAİRESİ BAŞKANLIĞI TEDARİK VE STOK YÖNETİMİ ŞUBE MÜDÜRLÜĞÜNE MUHTELİF MARKA İŞ MAKİNELERİ (CAT VE KUBATO) İÇİN YEDEK PARÇA ALIMI</w:t>
      </w:r>
    </w:p>
    <w:p w:rsidR="00424188" w:rsidRPr="00424188" w:rsidRDefault="00424188" w:rsidP="00424188">
      <w:pPr>
        <w:spacing w:after="0" w:line="240" w:lineRule="auto"/>
        <w:rPr>
          <w:rFonts w:ascii="Times New Roman" w:eastAsia="Times New Roman" w:hAnsi="Times New Roman" w:cs="Times New Roman"/>
          <w:sz w:val="24"/>
          <w:szCs w:val="24"/>
          <w:lang w:eastAsia="tr-TR"/>
        </w:rPr>
      </w:pP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118ABE"/>
          <w:sz w:val="20"/>
          <w:szCs w:val="20"/>
          <w:shd w:val="clear" w:color="auto" w:fill="F8F8F8"/>
          <w:lang w:eastAsia="tr-TR"/>
        </w:rPr>
        <w:t>MAKİNE İKMAL, BAKIM VE ONARIM DAİRESİ BAŞKANLIĞI TEDARİK VE STOK YÖNETİMİ ŞUBE MÜDÜRLÜĞÜNE MUHTELİF MARKA İŞ MAKİNELERİ (CAT VE KUBATO) İÇİN YEDEK PARÇA ALIMI</w:t>
      </w:r>
      <w:r w:rsidRPr="00424188">
        <w:rPr>
          <w:rFonts w:ascii="Helvetica" w:eastAsia="Times New Roman" w:hAnsi="Helvetica" w:cs="Times New Roman"/>
          <w:color w:val="585858"/>
          <w:sz w:val="20"/>
          <w:szCs w:val="20"/>
          <w:shd w:val="clear" w:color="auto" w:fill="F8F8F8"/>
          <w:lang w:eastAsia="tr-TR"/>
        </w:rPr>
        <w:t> mal alımı 4734 sayılı Kamu İhale Kanununun 19 uncu maddesine göre açık ihale usulü ile ihale edilecektir.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2026/1960726</w:t>
            </w:r>
          </w:p>
        </w:tc>
      </w:tr>
    </w:tbl>
    <w:p w:rsidR="00424188" w:rsidRPr="00424188" w:rsidRDefault="00424188" w:rsidP="0042418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424188" w:rsidRPr="00424188" w:rsidTr="00424188">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B04935"/>
                <w:sz w:val="20"/>
                <w:szCs w:val="20"/>
                <w:lang w:eastAsia="tr-TR"/>
              </w:rPr>
              <w:t>1- İdarenin</w:t>
            </w:r>
          </w:p>
        </w:tc>
      </w:tr>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1.1. </w:t>
            </w:r>
            <w:r w:rsidRPr="00424188">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İZMİR BÜYÜKŞEHİR BELEDİYE BAŞKANLIĞI MAKİNE İKMAL, BAKIM VE ONARIM DAİRESİ BAŞKANLIĞI TEDARİK VE STOK YÖNETİMİ ŞUBE MÜDÜRLÜĞÜ</w:t>
            </w:r>
          </w:p>
        </w:tc>
      </w:tr>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1.2.</w:t>
            </w:r>
            <w:r w:rsidRPr="00424188">
              <w:rPr>
                <w:rFonts w:ascii="Helvetica" w:eastAsia="Times New Roman" w:hAnsi="Helvetica" w:cs="Times New Roman"/>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İzmir Büyükşehir Belediyesi Dokuz Eylül Mahallesi 315 Sokak No:27 Gaziemir - İzmir - GAZİEMİR / İZMİR GAZİEMİR/İZMİR</w:t>
            </w:r>
          </w:p>
        </w:tc>
      </w:tr>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1.3.</w:t>
            </w:r>
            <w:r w:rsidRPr="00424188">
              <w:rPr>
                <w:rFonts w:ascii="Helvetica" w:eastAsia="Times New Roman" w:hAnsi="Helvetica" w:cs="Times New Roman"/>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02322939136</w:t>
            </w:r>
          </w:p>
        </w:tc>
      </w:tr>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1.4.</w:t>
            </w:r>
            <w:r w:rsidRPr="00424188">
              <w:rPr>
                <w:rFonts w:ascii="Helvetica" w:eastAsia="Times New Roman" w:hAnsi="Helvetica" w:cs="Times New Roman"/>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https://ekap.kik.gov.tr/EKAP/</w:t>
            </w:r>
          </w:p>
        </w:tc>
      </w:tr>
    </w:tbl>
    <w:p w:rsidR="00424188" w:rsidRPr="00424188" w:rsidRDefault="00424188" w:rsidP="00424188">
      <w:pPr>
        <w:spacing w:after="0" w:line="240" w:lineRule="auto"/>
        <w:rPr>
          <w:rFonts w:ascii="Times New Roman" w:eastAsia="Times New Roman" w:hAnsi="Times New Roman" w:cs="Times New Roman"/>
          <w:sz w:val="24"/>
          <w:szCs w:val="24"/>
          <w:lang w:eastAsia="tr-TR"/>
        </w:rPr>
      </w:pP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2.1.</w:t>
            </w:r>
            <w:r w:rsidRPr="00424188">
              <w:rPr>
                <w:rFonts w:ascii="Helvetica" w:eastAsia="Times New Roman" w:hAnsi="Helvetica" w:cs="Times New Roman"/>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09.11.2026 - 11:30</w:t>
            </w:r>
          </w:p>
        </w:tc>
      </w:tr>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2.2.</w:t>
            </w:r>
            <w:r w:rsidRPr="00424188">
              <w:rPr>
                <w:rFonts w:ascii="Helvetica" w:eastAsia="Times New Roman" w:hAnsi="Helvetica" w:cs="Times New Roman"/>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İZMİR BÜYÜKŞEHİR BELEDİYESİ SATIN ALMA DAİRESİ BAŞKANLIĞI (MİMAR SİNAN MAHALLESİ 9 EYLÜL MEYDANI NO:9/1 KÜLTÜRPARK 1 NOLU HOL KONAK/İZMİR)</w:t>
            </w:r>
          </w:p>
        </w:tc>
      </w:tr>
    </w:tbl>
    <w:p w:rsidR="00424188" w:rsidRPr="00424188" w:rsidRDefault="00424188" w:rsidP="00424188">
      <w:pPr>
        <w:spacing w:after="0" w:line="240" w:lineRule="auto"/>
        <w:rPr>
          <w:rFonts w:ascii="Times New Roman" w:eastAsia="Times New Roman" w:hAnsi="Times New Roman" w:cs="Times New Roman"/>
          <w:sz w:val="24"/>
          <w:szCs w:val="24"/>
          <w:lang w:eastAsia="tr-TR"/>
        </w:rPr>
      </w:pP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3.1. </w:t>
            </w:r>
            <w:r w:rsidRPr="00424188">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MAKİNE İKMAL, BAKIM VE ONARIM DAİRESİ BAŞKANLIĞI TEDARİK VE STOK YÖNETİMİ ŞUBE MÜDÜRLÜĞÜNE MUHTELİF MARKA İŞ MAKİNELERİ (CAT VE KUBATO) İÇİN YEDEK PARÇA ALIMI</w:t>
            </w:r>
          </w:p>
        </w:tc>
      </w:tr>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3.2. </w:t>
            </w:r>
            <w:r w:rsidRPr="00424188">
              <w:rPr>
                <w:rFonts w:ascii="Helvetica" w:eastAsia="Times New Roman" w:hAnsi="Helvetica" w:cs="Times New Roman"/>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MUHTELİF MARKA İŞ MAKİNELERİ (CAT VE KUBATO) İÇİN YEDEK PARÇA ALIMI-2 KISIM (11 İŞ KALEMİ)</w:t>
            </w:r>
            <w:r w:rsidRPr="00424188">
              <w:rPr>
                <w:rFonts w:ascii="Helvetica" w:eastAsia="Times New Roman" w:hAnsi="Helvetica" w:cs="Times New Roman"/>
                <w:b/>
                <w:bCs/>
                <w:color w:val="118ABE"/>
                <w:sz w:val="20"/>
                <w:szCs w:val="20"/>
                <w:lang w:eastAsia="tr-TR"/>
              </w:rPr>
              <w:br/>
              <w:t xml:space="preserve">Ayrıntılı bilgiye </w:t>
            </w:r>
            <w:proofErr w:type="spellStart"/>
            <w:r w:rsidRPr="00424188">
              <w:rPr>
                <w:rFonts w:ascii="Helvetica" w:eastAsia="Times New Roman" w:hAnsi="Helvetica" w:cs="Times New Roman"/>
                <w:b/>
                <w:bCs/>
                <w:color w:val="118ABE"/>
                <w:sz w:val="20"/>
                <w:szCs w:val="20"/>
                <w:lang w:eastAsia="tr-TR"/>
              </w:rPr>
              <w:t>EKAP’ta</w:t>
            </w:r>
            <w:proofErr w:type="spellEnd"/>
            <w:r w:rsidRPr="00424188">
              <w:rPr>
                <w:rFonts w:ascii="Helvetica" w:eastAsia="Times New Roman" w:hAnsi="Helvetica" w:cs="Times New Roman"/>
                <w:b/>
                <w:bCs/>
                <w:color w:val="118ABE"/>
                <w:sz w:val="20"/>
                <w:szCs w:val="20"/>
                <w:lang w:eastAsia="tr-TR"/>
              </w:rPr>
              <w:t xml:space="preserve"> yer alan ihale dokümanı içinde bulunan idari şartnameden ulaşılabilir.</w:t>
            </w:r>
          </w:p>
        </w:tc>
      </w:tr>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3.3.</w:t>
            </w:r>
            <w:r w:rsidRPr="00424188">
              <w:rPr>
                <w:rFonts w:ascii="Helvetica" w:eastAsia="Times New Roman" w:hAnsi="Helvetica" w:cs="Times New Roman"/>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MALZEMELER, DOKUZ EYLÜL MAHALLESİ 315 SOKAK NO:27 GAZİEMİR/İZMİR ADRESİNDEKİ MAKİNE İKMAL, BAKIM VE ONARIM DAİRESİ BAŞKANLIĞI AMBARINA TESLİM EDİLECEKTİR.</w:t>
            </w:r>
          </w:p>
        </w:tc>
      </w:tr>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3.4.</w:t>
            </w:r>
            <w:r w:rsidRPr="00424188">
              <w:rPr>
                <w:rFonts w:ascii="Helvetica" w:eastAsia="Times New Roman" w:hAnsi="Helvetica" w:cs="Times New Roman"/>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MALZEMELER, YÜKLENİCİ İLE İDARE ARASINDA SÖZLEŞMENİN İMZALANMASINDAN İTİBAREN 30 (OTUZ) TAKVİM GÜNÜ İÇERİSİNDE TESLİM EDİLECEKTİR.</w:t>
            </w:r>
          </w:p>
        </w:tc>
      </w:tr>
      <w:tr w:rsidR="00424188" w:rsidRPr="00424188" w:rsidTr="0042418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3.5.</w:t>
            </w:r>
            <w:r w:rsidRPr="00424188">
              <w:rPr>
                <w:rFonts w:ascii="Helvetica" w:eastAsia="Times New Roman" w:hAnsi="Helvetica" w:cs="Times New Roman"/>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118ABE"/>
                <w:sz w:val="20"/>
                <w:szCs w:val="20"/>
                <w:lang w:eastAsia="tr-TR"/>
              </w:rPr>
              <w:t>SÖZLEŞMENİN İMZALANMASINDAN İTİBAREN</w:t>
            </w:r>
          </w:p>
        </w:tc>
      </w:tr>
    </w:tbl>
    <w:p w:rsidR="00424188" w:rsidRPr="00424188" w:rsidRDefault="00424188" w:rsidP="00424188">
      <w:pPr>
        <w:spacing w:after="0" w:line="240" w:lineRule="auto"/>
        <w:rPr>
          <w:rFonts w:ascii="Times New Roman" w:eastAsia="Times New Roman" w:hAnsi="Times New Roman" w:cs="Times New Roman"/>
          <w:sz w:val="24"/>
          <w:szCs w:val="24"/>
          <w:lang w:eastAsia="tr-TR"/>
        </w:rPr>
      </w:pP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 xml:space="preserve">4- Katılım ve yeterlik </w:t>
      </w:r>
      <w:proofErr w:type="gramStart"/>
      <w:r w:rsidRPr="00424188">
        <w:rPr>
          <w:rFonts w:ascii="Helvetica" w:eastAsia="Times New Roman" w:hAnsi="Helvetica" w:cs="Times New Roman"/>
          <w:b/>
          <w:bCs/>
          <w:color w:val="585858"/>
          <w:sz w:val="20"/>
          <w:szCs w:val="20"/>
          <w:shd w:val="clear" w:color="auto" w:fill="F8F8F8"/>
          <w:lang w:eastAsia="tr-TR"/>
        </w:rPr>
        <w:t>kriterleri</w:t>
      </w:r>
      <w:proofErr w:type="gramEnd"/>
      <w:r w:rsidRPr="00424188">
        <w:rPr>
          <w:rFonts w:ascii="Helvetica" w:eastAsia="Times New Roman" w:hAnsi="Helvetica" w:cs="Times New Roman"/>
          <w:b/>
          <w:bCs/>
          <w:color w:val="585858"/>
          <w:sz w:val="20"/>
          <w:szCs w:val="20"/>
          <w:shd w:val="clear" w:color="auto" w:fill="F8F8F8"/>
          <w:lang w:eastAsia="tr-TR"/>
        </w:rPr>
        <w:t>:</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4.1.</w:t>
      </w:r>
      <w:r w:rsidRPr="00424188">
        <w:rPr>
          <w:rFonts w:ascii="Helvetica" w:eastAsia="Times New Roman" w:hAnsi="Helvetica" w:cs="Times New Roman"/>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4.1.1.</w:t>
      </w:r>
      <w:r w:rsidRPr="00424188">
        <w:rPr>
          <w:rFonts w:ascii="Helvetica" w:eastAsia="Times New Roman" w:hAnsi="Helvetica" w:cs="Times New Roman"/>
          <w:color w:val="585858"/>
          <w:sz w:val="20"/>
          <w:szCs w:val="20"/>
          <w:shd w:val="clear" w:color="auto" w:fill="F8F8F8"/>
          <w:lang w:eastAsia="tr-TR"/>
        </w:rPr>
        <w:t> Teklif mektubu.</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lastRenderedPageBreak/>
        <w:t>4.1.2. Teklif vermeye yetkili olunduğunu gösteren bilgi ve belgeler: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4.1.2.1.</w:t>
      </w:r>
      <w:r w:rsidRPr="00424188">
        <w:rPr>
          <w:rFonts w:ascii="Helvetica" w:eastAsia="Times New Roman" w:hAnsi="Helvetica" w:cs="Times New Roman"/>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4.1.2.2.</w:t>
      </w:r>
      <w:r w:rsidRPr="00424188">
        <w:rPr>
          <w:rFonts w:ascii="Helvetica" w:eastAsia="Times New Roman" w:hAnsi="Helvetica" w:cs="Times New Roman"/>
          <w:color w:val="585858"/>
          <w:sz w:val="20"/>
          <w:szCs w:val="20"/>
          <w:shd w:val="clear" w:color="auto" w:fill="F8F8F8"/>
          <w:lang w:eastAsia="tr-TR"/>
        </w:rPr>
        <w:t> Vekâleten ihaleye katılma halinde vekile ilişkin bilgi ve belgeler.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4.1.3.</w:t>
      </w:r>
      <w:r w:rsidRPr="00424188">
        <w:rPr>
          <w:rFonts w:ascii="Helvetica" w:eastAsia="Times New Roman" w:hAnsi="Helvetica" w:cs="Times New Roman"/>
          <w:color w:val="585858"/>
          <w:sz w:val="20"/>
          <w:szCs w:val="20"/>
          <w:shd w:val="clear" w:color="auto" w:fill="F8F8F8"/>
          <w:lang w:eastAsia="tr-TR"/>
        </w:rPr>
        <w:t> Geçici teminat.</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4.1.4</w:t>
      </w:r>
      <w:r w:rsidRPr="00424188">
        <w:rPr>
          <w:rFonts w:ascii="Helvetica" w:eastAsia="Times New Roman" w:hAnsi="Helvetica" w:cs="Times New Roman"/>
          <w:color w:val="585858"/>
          <w:sz w:val="20"/>
          <w:szCs w:val="20"/>
          <w:shd w:val="clear" w:color="auto" w:fill="F8F8F8"/>
          <w:lang w:eastAsia="tr-TR"/>
        </w:rPr>
        <w:t> İsteklinin iş ortaklığı olması halinde iş ortaklığı beyannamesi.</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4.1.5.</w:t>
      </w:r>
      <w:r w:rsidRPr="00424188">
        <w:rPr>
          <w:rFonts w:ascii="Helvetica" w:eastAsia="Times New Roman" w:hAnsi="Helvetica" w:cs="Times New Roman"/>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24188" w:rsidRPr="00424188" w:rsidTr="0042418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 xml:space="preserve">4.2. Ekonomik ve mali yeterliğe ilişkin bilgi ve belgeler ile bunların taşıması gereken </w:t>
            </w:r>
            <w:proofErr w:type="gramStart"/>
            <w:r w:rsidRPr="00424188">
              <w:rPr>
                <w:rFonts w:ascii="Helvetica" w:eastAsia="Times New Roman" w:hAnsi="Helvetica" w:cs="Times New Roman"/>
                <w:b/>
                <w:bCs/>
                <w:color w:val="585858"/>
                <w:sz w:val="20"/>
                <w:szCs w:val="20"/>
                <w:lang w:eastAsia="tr-TR"/>
              </w:rPr>
              <w:t>kriterler</w:t>
            </w:r>
            <w:proofErr w:type="gramEnd"/>
            <w:r w:rsidRPr="00424188">
              <w:rPr>
                <w:rFonts w:ascii="Helvetica" w:eastAsia="Times New Roman" w:hAnsi="Helvetica" w:cs="Times New Roman"/>
                <w:b/>
                <w:bCs/>
                <w:color w:val="585858"/>
                <w:sz w:val="20"/>
                <w:szCs w:val="20"/>
                <w:lang w:eastAsia="tr-TR"/>
              </w:rPr>
              <w:t>:</w:t>
            </w:r>
          </w:p>
        </w:tc>
      </w:tr>
      <w:tr w:rsidR="00424188" w:rsidRPr="00424188" w:rsidTr="0042418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 xml:space="preserve">Ekonomik ve mali yeterliğe ilişkin bilgi, belge veya </w:t>
            </w:r>
            <w:proofErr w:type="gramStart"/>
            <w:r w:rsidRPr="00424188">
              <w:rPr>
                <w:rFonts w:ascii="Helvetica" w:eastAsia="Times New Roman" w:hAnsi="Helvetica" w:cs="Times New Roman"/>
                <w:color w:val="585858"/>
                <w:sz w:val="20"/>
                <w:szCs w:val="20"/>
                <w:lang w:eastAsia="tr-TR"/>
              </w:rPr>
              <w:t>kriter</w:t>
            </w:r>
            <w:proofErr w:type="gramEnd"/>
            <w:r w:rsidRPr="00424188">
              <w:rPr>
                <w:rFonts w:ascii="Helvetica" w:eastAsia="Times New Roman" w:hAnsi="Helvetica" w:cs="Times New Roman"/>
                <w:color w:val="585858"/>
                <w:sz w:val="20"/>
                <w:szCs w:val="20"/>
                <w:lang w:eastAsia="tr-TR"/>
              </w:rPr>
              <w:t xml:space="preserve"> belirtilmemiştir.</w:t>
            </w:r>
          </w:p>
        </w:tc>
      </w:tr>
    </w:tbl>
    <w:p w:rsidR="00424188" w:rsidRPr="00424188" w:rsidRDefault="00424188" w:rsidP="0042418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24188" w:rsidRPr="00424188" w:rsidTr="0042418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b/>
                <w:bCs/>
                <w:color w:val="585858"/>
                <w:sz w:val="20"/>
                <w:szCs w:val="20"/>
                <w:lang w:eastAsia="tr-TR"/>
              </w:rPr>
              <w:t xml:space="preserve">4.3. Mesleki ve teknik yeterliğe ilişkin bilgi ve belgeler ile bunların taşıması gereken </w:t>
            </w:r>
            <w:proofErr w:type="gramStart"/>
            <w:r w:rsidRPr="00424188">
              <w:rPr>
                <w:rFonts w:ascii="Helvetica" w:eastAsia="Times New Roman" w:hAnsi="Helvetica" w:cs="Times New Roman"/>
                <w:b/>
                <w:bCs/>
                <w:color w:val="585858"/>
                <w:sz w:val="20"/>
                <w:szCs w:val="20"/>
                <w:lang w:eastAsia="tr-TR"/>
              </w:rPr>
              <w:t>kriterler</w:t>
            </w:r>
            <w:proofErr w:type="gramEnd"/>
            <w:r w:rsidRPr="00424188">
              <w:rPr>
                <w:rFonts w:ascii="Helvetica" w:eastAsia="Times New Roman" w:hAnsi="Helvetica" w:cs="Times New Roman"/>
                <w:b/>
                <w:bCs/>
                <w:color w:val="585858"/>
                <w:sz w:val="20"/>
                <w:szCs w:val="20"/>
                <w:lang w:eastAsia="tr-TR"/>
              </w:rPr>
              <w:t>:</w:t>
            </w:r>
          </w:p>
        </w:tc>
      </w:tr>
      <w:tr w:rsidR="00424188" w:rsidRPr="00424188" w:rsidTr="0042418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424188" w:rsidRPr="00424188" w:rsidRDefault="00424188" w:rsidP="00424188">
            <w:pPr>
              <w:spacing w:after="0" w:line="240" w:lineRule="atLeast"/>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t xml:space="preserve">Mesleki ve teknik yeterliğe ilişkin bilgi, belge veya </w:t>
            </w:r>
            <w:proofErr w:type="gramStart"/>
            <w:r w:rsidRPr="00424188">
              <w:rPr>
                <w:rFonts w:ascii="Helvetica" w:eastAsia="Times New Roman" w:hAnsi="Helvetica" w:cs="Times New Roman"/>
                <w:color w:val="585858"/>
                <w:sz w:val="20"/>
                <w:szCs w:val="20"/>
                <w:lang w:eastAsia="tr-TR"/>
              </w:rPr>
              <w:t>kriter</w:t>
            </w:r>
            <w:proofErr w:type="gramEnd"/>
            <w:r w:rsidRPr="00424188">
              <w:rPr>
                <w:rFonts w:ascii="Helvetica" w:eastAsia="Times New Roman" w:hAnsi="Helvetica" w:cs="Times New Roman"/>
                <w:color w:val="585858"/>
                <w:sz w:val="20"/>
                <w:szCs w:val="20"/>
                <w:lang w:eastAsia="tr-TR"/>
              </w:rPr>
              <w:t xml:space="preserve"> belirtilmemiştir.</w:t>
            </w:r>
          </w:p>
        </w:tc>
      </w:tr>
    </w:tbl>
    <w:p w:rsidR="00424188" w:rsidRPr="00424188" w:rsidRDefault="00424188" w:rsidP="00424188">
      <w:pPr>
        <w:spacing w:after="0" w:line="240" w:lineRule="auto"/>
        <w:rPr>
          <w:rFonts w:ascii="Times New Roman" w:eastAsia="Times New Roman" w:hAnsi="Times New Roman" w:cs="Times New Roman"/>
          <w:sz w:val="24"/>
          <w:szCs w:val="24"/>
          <w:lang w:eastAsia="tr-TR"/>
        </w:rPr>
      </w:pP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5-</w:t>
      </w:r>
      <w:r w:rsidRPr="00424188">
        <w:rPr>
          <w:rFonts w:ascii="Helvetica" w:eastAsia="Times New Roman" w:hAnsi="Helvetica" w:cs="Times New Roman"/>
          <w:color w:val="585858"/>
          <w:sz w:val="20"/>
          <w:szCs w:val="20"/>
          <w:shd w:val="clear" w:color="auto" w:fill="F8F8F8"/>
          <w:lang w:eastAsia="tr-TR"/>
        </w:rPr>
        <w:t> Ekonomik açıdan en avantajlı teklif sadece fiyat esasına göre belirlenecektir.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6-</w:t>
      </w:r>
      <w:r w:rsidRPr="00424188">
        <w:rPr>
          <w:rFonts w:ascii="Helvetica" w:eastAsia="Times New Roman" w:hAnsi="Helvetica" w:cs="Times New Roman"/>
          <w:color w:val="585858"/>
          <w:sz w:val="20"/>
          <w:szCs w:val="20"/>
          <w:shd w:val="clear" w:color="auto" w:fill="F8F8F8"/>
          <w:lang w:eastAsia="tr-TR"/>
        </w:rPr>
        <w:t> İhaleye sadece yerli istekliler katılabilecektir.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7-</w:t>
      </w:r>
      <w:r w:rsidRPr="00424188">
        <w:rPr>
          <w:rFonts w:ascii="Helvetica" w:eastAsia="Times New Roman" w:hAnsi="Helvetica" w:cs="Times New Roman"/>
          <w:color w:val="585858"/>
          <w:sz w:val="20"/>
          <w:szCs w:val="20"/>
          <w:shd w:val="clear" w:color="auto" w:fill="F8F8F8"/>
          <w:lang w:eastAsia="tr-TR"/>
        </w:rPr>
        <w:t> İhaleye teklif verecek olanların, EKAP hesabına giriş yaparak ihale dokümanını indirmeleri zorunludur.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8-</w:t>
      </w:r>
      <w:r w:rsidRPr="00424188">
        <w:rPr>
          <w:rFonts w:ascii="Helvetica" w:eastAsia="Times New Roman" w:hAnsi="Helvetica" w:cs="Times New Roman"/>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9-</w:t>
      </w:r>
      <w:r w:rsidRPr="00424188">
        <w:rPr>
          <w:rFonts w:ascii="Helvetica" w:eastAsia="Times New Roman" w:hAnsi="Helvetica" w:cs="Times New Roman"/>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10-</w:t>
      </w:r>
      <w:r w:rsidRPr="00424188">
        <w:rPr>
          <w:rFonts w:ascii="Helvetica" w:eastAsia="Times New Roman" w:hAnsi="Helvetica" w:cs="Times New Roman"/>
          <w:color w:val="585858"/>
          <w:sz w:val="20"/>
          <w:szCs w:val="20"/>
          <w:shd w:val="clear" w:color="auto" w:fill="F8F8F8"/>
          <w:lang w:eastAsia="tr-TR"/>
        </w:rPr>
        <w:t> Bu ihalede, kısmı teklif verilebilir.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11-</w:t>
      </w:r>
      <w:r w:rsidRPr="00424188">
        <w:rPr>
          <w:rFonts w:ascii="Helvetica" w:eastAsia="Times New Roman" w:hAnsi="Helvetica" w:cs="Times New Roman"/>
          <w:color w:val="585858"/>
          <w:sz w:val="20"/>
          <w:szCs w:val="20"/>
          <w:shd w:val="clear" w:color="auto" w:fill="F8F8F8"/>
          <w:lang w:eastAsia="tr-TR"/>
        </w:rPr>
        <w:t> İstekliler teklif ettikleri bedelin %3’ünden az olmamak üzere kendi belirleyecekleri tutarda geçici teminat vereceklerdir.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12-</w:t>
      </w:r>
      <w:r w:rsidRPr="00424188">
        <w:rPr>
          <w:rFonts w:ascii="Helvetica" w:eastAsia="Times New Roman" w:hAnsi="Helvetica" w:cs="Times New Roman"/>
          <w:color w:val="585858"/>
          <w:sz w:val="20"/>
          <w:szCs w:val="20"/>
          <w:shd w:val="clear" w:color="auto" w:fill="F8F8F8"/>
          <w:lang w:eastAsia="tr-TR"/>
        </w:rPr>
        <w:t> Bu ihalede elektronik eksiltme yapılmayacaktır.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13-</w:t>
      </w:r>
      <w:r w:rsidRPr="00424188">
        <w:rPr>
          <w:rFonts w:ascii="Helvetica" w:eastAsia="Times New Roman" w:hAnsi="Helvetica" w:cs="Times New Roman"/>
          <w:color w:val="585858"/>
          <w:sz w:val="20"/>
          <w:szCs w:val="20"/>
          <w:shd w:val="clear" w:color="auto" w:fill="F8F8F8"/>
          <w:lang w:eastAsia="tr-TR"/>
        </w:rPr>
        <w:t> Verilen tekliflerin geçerlilik süresi, ihale tarihinden itibaren </w:t>
      </w:r>
      <w:r w:rsidRPr="00424188">
        <w:rPr>
          <w:rFonts w:ascii="Helvetica" w:eastAsia="Times New Roman" w:hAnsi="Helvetica" w:cs="Times New Roman"/>
          <w:b/>
          <w:bCs/>
          <w:color w:val="118ABE"/>
          <w:sz w:val="20"/>
          <w:szCs w:val="20"/>
          <w:shd w:val="clear" w:color="auto" w:fill="F8F8F8"/>
          <w:lang w:eastAsia="tr-TR"/>
        </w:rPr>
        <w:t>90 (Doksan)</w:t>
      </w:r>
      <w:r w:rsidRPr="00424188">
        <w:rPr>
          <w:rFonts w:ascii="Helvetica" w:eastAsia="Times New Roman" w:hAnsi="Helvetica" w:cs="Times New Roman"/>
          <w:color w:val="585858"/>
          <w:sz w:val="20"/>
          <w:szCs w:val="20"/>
          <w:shd w:val="clear" w:color="auto" w:fill="F8F8F8"/>
          <w:lang w:eastAsia="tr-TR"/>
        </w:rPr>
        <w:t> takvim günüdür.</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14-</w:t>
      </w:r>
      <w:r w:rsidRPr="00424188">
        <w:rPr>
          <w:rFonts w:ascii="Helvetica" w:eastAsia="Times New Roman" w:hAnsi="Helvetica" w:cs="Times New Roman"/>
          <w:color w:val="585858"/>
          <w:sz w:val="20"/>
          <w:szCs w:val="20"/>
          <w:shd w:val="clear" w:color="auto" w:fill="F8F8F8"/>
          <w:lang w:eastAsia="tr-TR"/>
        </w:rPr>
        <w:t> Konsorsiyum olarak ihaleye teklif verilemez.</w:t>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color w:val="585858"/>
          <w:sz w:val="20"/>
          <w:szCs w:val="20"/>
          <w:lang w:eastAsia="tr-TR"/>
        </w:rPr>
        <w:br/>
      </w:r>
      <w:r w:rsidRPr="00424188">
        <w:rPr>
          <w:rFonts w:ascii="Helvetica" w:eastAsia="Times New Roman" w:hAnsi="Helvetica" w:cs="Times New Roman"/>
          <w:b/>
          <w:bCs/>
          <w:color w:val="585858"/>
          <w:sz w:val="20"/>
          <w:szCs w:val="20"/>
          <w:shd w:val="clear" w:color="auto" w:fill="F8F8F8"/>
          <w:lang w:eastAsia="tr-TR"/>
        </w:rPr>
        <w:t>15- Diğer hususlar:</w:t>
      </w:r>
    </w:p>
    <w:p w:rsidR="00424188" w:rsidRPr="00424188" w:rsidRDefault="00424188" w:rsidP="00424188">
      <w:pPr>
        <w:shd w:val="clear" w:color="auto" w:fill="F8F8F8"/>
        <w:spacing w:after="0" w:line="240" w:lineRule="auto"/>
        <w:jc w:val="both"/>
        <w:rPr>
          <w:rFonts w:ascii="Helvetica" w:eastAsia="Times New Roman" w:hAnsi="Helvetica" w:cs="Times New Roman"/>
          <w:color w:val="585858"/>
          <w:sz w:val="20"/>
          <w:szCs w:val="20"/>
          <w:lang w:eastAsia="tr-TR"/>
        </w:rPr>
      </w:pPr>
      <w:r w:rsidRPr="00424188">
        <w:rPr>
          <w:rFonts w:ascii="Helvetica" w:eastAsia="Times New Roman" w:hAnsi="Helvetica" w:cs="Times New Roman"/>
          <w:color w:val="585858"/>
          <w:sz w:val="20"/>
          <w:szCs w:val="20"/>
          <w:lang w:eastAsia="tr-TR"/>
        </w:rPr>
        <w:br/>
        <w:t>Teklif fiyatı ihale komisyonu tarafından aşırı düşük olarak tespit edilen isteklilerden Kanunun 38 inci maddesine göre açıklama istenecektir.</w:t>
      </w:r>
    </w:p>
    <w:p w:rsidR="00F40ACB" w:rsidRDefault="00F40ACB">
      <w:bookmarkStart w:id="0" w:name="_GoBack"/>
      <w:bookmarkEnd w:id="0"/>
    </w:p>
    <w:sectPr w:rsidR="00F40A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E68"/>
    <w:rsid w:val="00044E68"/>
    <w:rsid w:val="00155928"/>
    <w:rsid w:val="002B6969"/>
    <w:rsid w:val="00371894"/>
    <w:rsid w:val="003D0ADD"/>
    <w:rsid w:val="00424188"/>
    <w:rsid w:val="0099259B"/>
    <w:rsid w:val="00AC77C1"/>
    <w:rsid w:val="00BE2483"/>
    <w:rsid w:val="00CA7C12"/>
    <w:rsid w:val="00E84033"/>
    <w:rsid w:val="00F40A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0C6CBB-1A29-4C13-90AE-0712C172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24188"/>
  </w:style>
  <w:style w:type="character" w:customStyle="1" w:styleId="ilanbaslik">
    <w:name w:val="ilanbaslik"/>
    <w:basedOn w:val="VarsaylanParagrafYazTipi"/>
    <w:rsid w:val="00424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979023">
      <w:bodyDiv w:val="1"/>
      <w:marLeft w:val="0"/>
      <w:marRight w:val="0"/>
      <w:marTop w:val="0"/>
      <w:marBottom w:val="0"/>
      <w:divBdr>
        <w:top w:val="none" w:sz="0" w:space="0" w:color="auto"/>
        <w:left w:val="none" w:sz="0" w:space="0" w:color="auto"/>
        <w:bottom w:val="none" w:sz="0" w:space="0" w:color="auto"/>
        <w:right w:val="none" w:sz="0" w:space="0" w:color="auto"/>
      </w:divBdr>
      <w:divsChild>
        <w:div w:id="659968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3792</Characters>
  <Application>Microsoft Office Word</Application>
  <DocSecurity>0</DocSecurity>
  <Lines>31</Lines>
  <Paragraphs>8</Paragraphs>
  <ScaleCrop>false</ScaleCrop>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Ayşegül AKTAŞ</dc:creator>
  <cp:keywords/>
  <dc:description/>
  <cp:lastModifiedBy>Ayşegül AKTAŞ</cp:lastModifiedBy>
  <cp:revision>2</cp:revision>
  <dcterms:created xsi:type="dcterms:W3CDTF">2026-10-09T07:26:00Z</dcterms:created>
  <dcterms:modified xsi:type="dcterms:W3CDTF">2026-10-09T07:27:00Z</dcterms:modified>
</cp:coreProperties>
</file>