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82" w:rsidRPr="00055982" w:rsidRDefault="00055982" w:rsidP="00055982">
      <w:pPr>
        <w:shd w:val="clear" w:color="auto" w:fill="F5F5F5"/>
        <w:spacing w:after="0" w:line="240" w:lineRule="auto"/>
        <w:jc w:val="center"/>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SOSYAL HİZMETLER DAİRESİ BAŞKANLIĞI SOSYAL HİZMETLER ŞUBE MÜDÜRLÜĞÜNE AKÜLÜ, MANUEL VE PEDİATRİK MANUEL TEKERLEKLİ SANDALYE ALIMI</w:t>
      </w:r>
    </w:p>
    <w:p w:rsidR="00055982" w:rsidRPr="00055982" w:rsidRDefault="00055982" w:rsidP="00055982">
      <w:pPr>
        <w:spacing w:after="0" w:line="240" w:lineRule="auto"/>
        <w:rPr>
          <w:rFonts w:ascii="Times New Roman" w:eastAsia="Times New Roman" w:hAnsi="Times New Roman" w:cs="Times New Roman"/>
          <w:sz w:val="24"/>
          <w:szCs w:val="24"/>
          <w:lang w:eastAsia="tr-TR"/>
        </w:rPr>
      </w:pPr>
      <w:r w:rsidRPr="00055982">
        <w:rPr>
          <w:rFonts w:ascii="Helvetica" w:eastAsia="Times New Roman" w:hAnsi="Helvetica" w:cs="Helvetica"/>
          <w:b/>
          <w:bCs/>
          <w:color w:val="666666"/>
          <w:sz w:val="20"/>
          <w:szCs w:val="20"/>
          <w:u w:val="single"/>
          <w:shd w:val="clear" w:color="auto" w:fill="F5F5F5"/>
          <w:lang w:eastAsia="tr-TR"/>
        </w:rPr>
        <w:t>İZMİR BÜYÜKŞEHİR BELEDİYESİ SATINALMA DAİRE BAŞKANLIĞI MAL ALIMLARI ŞUBE MÜDÜRLÜĞÜ</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0062A8"/>
          <w:sz w:val="20"/>
          <w:szCs w:val="20"/>
          <w:shd w:val="clear" w:color="auto" w:fill="F5F5F5"/>
          <w:lang w:eastAsia="tr-TR"/>
        </w:rPr>
        <w:t>SOSYAL HİZMETLER DAİRESİ BAŞKANLIĞI SOSYAL HİZMETLER ŞUBE MÜDÜRLÜĞÜNE AKÜLÜ, MANUEL VE PEDİATRİK MANUEL TEKERLEKLİ SANDALYE ALIMI</w:t>
      </w:r>
      <w:r w:rsidRPr="00055982">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2023/969822</w:t>
            </w:r>
          </w:p>
        </w:tc>
      </w:tr>
    </w:tbl>
    <w:p w:rsidR="00055982" w:rsidRPr="00055982" w:rsidRDefault="00055982" w:rsidP="000559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55982" w:rsidRPr="00055982" w:rsidTr="0005598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B04935"/>
                <w:sz w:val="20"/>
                <w:szCs w:val="20"/>
                <w:lang w:eastAsia="tr-TR"/>
              </w:rPr>
              <w:t>1-İdarenin</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a)</w:t>
            </w:r>
            <w:r w:rsidRPr="0005598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İZMİR BÜYÜKŞEHİR BELEDİYESİ SATINALMA DAİRE BAŞKANLIĞI MAL ALIMLARI ŞUBE MÜDÜRLÜĞÜ</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b)</w:t>
            </w:r>
            <w:r w:rsidRPr="0005598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MİMAR SİNAN MAH. 9 EYLÜL MEYDANI NO:9/1 (KÜLTÜRPARK 1 NOLU HOL) KONAK/İZMİR 35220 KONAK/İZMİR</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c)</w:t>
            </w:r>
            <w:r w:rsidRPr="00055982">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2322931530 - 2322934246</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ç)</w:t>
            </w:r>
            <w:r w:rsidRPr="00055982">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https://ekap.kik.gov.tr/EKAP/</w:t>
            </w:r>
          </w:p>
        </w:tc>
      </w:tr>
    </w:tbl>
    <w:p w:rsidR="00055982" w:rsidRPr="00055982" w:rsidRDefault="00055982" w:rsidP="00055982">
      <w:pPr>
        <w:spacing w:after="0" w:line="240" w:lineRule="auto"/>
        <w:rPr>
          <w:rFonts w:ascii="Times New Roman" w:eastAsia="Times New Roman" w:hAnsi="Times New Roman" w:cs="Times New Roman"/>
          <w:sz w:val="24"/>
          <w:szCs w:val="24"/>
          <w:lang w:eastAsia="tr-TR"/>
        </w:rPr>
      </w:pP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a)</w:t>
            </w:r>
            <w:r w:rsidRPr="0005598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SOSYAL HİZMETLER DAİRESİ BAŞKANLIĞI SOSYAL HİZMETLER ŞUBE MÜDÜRLÜĞÜNE AKÜLÜ, MANUEL VE PEDİATRİK MANUEL TEKERLEKLİ SANDALYE ALIMI</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b)</w:t>
            </w:r>
            <w:r w:rsidRPr="00055982">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AKÜLÜ, MANUEL VE PEDİATRİK MANUEL TEKERLEKLİ SANDALYE ALIMI (30 ADET AKÜLÜ TEKERLEKLİ SANDALYE - 150 ADET KATLANABİLİR TEKERLEKLİ SANDALYE - 5 ADET PEDİATRİK TEKERLEKLİ SANDALYE)</w:t>
            </w:r>
            <w:r w:rsidRPr="00055982">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c)</w:t>
            </w:r>
            <w:r w:rsidRPr="0005598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İZMİR BÜYÜKŞEHİR BELEDİYESİ UZUNDERE MERKEZ AMBARI (3962 SOK. NO:155) KARABAĞLAR/İZMİR</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ç)</w:t>
            </w:r>
            <w:r w:rsidRPr="0005598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TEKERLEKLİ SANDALYELER, YÜKLENİCİ İLE İDARE ARASINDA SÖZLEŞMENİN İMZALANMASINDAN İTİBAREN 60(ALTMIŞ) TAKVİM GÜNÜ İÇERİSİNDE TEK SEFERDE TESLİM EDİLECEKTİR.</w:t>
            </w:r>
          </w:p>
        </w:tc>
      </w:tr>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d)</w:t>
            </w:r>
            <w:r w:rsidRPr="0005598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SÖZLEŞMENİN İMZALANMASINDAN İTİBAREN</w:t>
            </w:r>
          </w:p>
        </w:tc>
      </w:tr>
    </w:tbl>
    <w:p w:rsidR="00055982" w:rsidRPr="00055982" w:rsidRDefault="00055982" w:rsidP="00055982">
      <w:pPr>
        <w:spacing w:after="0" w:line="240" w:lineRule="auto"/>
        <w:rPr>
          <w:rFonts w:ascii="Times New Roman" w:eastAsia="Times New Roman" w:hAnsi="Times New Roman" w:cs="Times New Roman"/>
          <w:sz w:val="24"/>
          <w:szCs w:val="24"/>
          <w:lang w:eastAsia="tr-TR"/>
        </w:rPr>
      </w:pP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055982" w:rsidRPr="00055982" w:rsidTr="0005598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a)</w:t>
            </w:r>
            <w:r w:rsidRPr="00055982">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12.10.2023 - 14:30</w:t>
            </w:r>
          </w:p>
        </w:tc>
      </w:tr>
      <w:tr w:rsidR="00055982" w:rsidRPr="00055982" w:rsidTr="0005598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b)</w:t>
            </w:r>
            <w:r w:rsidRPr="00055982">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55982" w:rsidRPr="00055982" w:rsidRDefault="00055982" w:rsidP="00055982">
      <w:pPr>
        <w:spacing w:after="0" w:line="240" w:lineRule="auto"/>
        <w:rPr>
          <w:rFonts w:ascii="Times New Roman" w:eastAsia="Times New Roman" w:hAnsi="Times New Roman" w:cs="Times New Roman"/>
          <w:sz w:val="24"/>
          <w:szCs w:val="24"/>
          <w:lang w:eastAsia="tr-TR"/>
        </w:rPr>
      </w:pP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4.1.</w:t>
      </w:r>
      <w:r w:rsidRPr="00055982">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lastRenderedPageBreak/>
        <w:t>4.1.2.</w:t>
      </w:r>
      <w:r w:rsidRPr="00055982">
        <w:rPr>
          <w:rFonts w:ascii="Helvetica" w:eastAsia="Times New Roman" w:hAnsi="Helvetica" w:cs="Helvetica"/>
          <w:color w:val="666666"/>
          <w:sz w:val="20"/>
          <w:szCs w:val="20"/>
          <w:shd w:val="clear" w:color="auto" w:fill="F5F5F5"/>
          <w:lang w:eastAsia="tr-TR"/>
        </w:rPr>
        <w:t> Teklif vermeye yetkili olduğunu gösteren bilgiler;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4.1.2.1.</w:t>
      </w:r>
      <w:r w:rsidRPr="0005598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4.1.3.</w:t>
      </w:r>
      <w:r w:rsidRPr="00055982">
        <w:rPr>
          <w:rFonts w:ascii="Helvetica" w:eastAsia="Times New Roman" w:hAnsi="Helvetica" w:cs="Helvetica"/>
          <w:color w:val="666666"/>
          <w:sz w:val="20"/>
          <w:szCs w:val="20"/>
          <w:shd w:val="clear" w:color="auto" w:fill="F5F5F5"/>
          <w:lang w:eastAsia="tr-TR"/>
        </w:rPr>
        <w:t> Şekli ve içeriği İdari Şartnamede belirlenen teklif mektubu.</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4.1.4.</w:t>
      </w:r>
      <w:r w:rsidRPr="00055982">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4.1.5</w:t>
      </w:r>
      <w:r w:rsidRPr="00055982">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55982" w:rsidRPr="00055982" w:rsidTr="0005598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055982" w:rsidRPr="00055982" w:rsidTr="0005598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İdare tarafından ekonomik ve mali yeterliğe ilişkin kriter belirtilmemiştir.</w:t>
            </w:r>
          </w:p>
        </w:tc>
      </w:tr>
    </w:tbl>
    <w:p w:rsidR="00055982" w:rsidRPr="00055982" w:rsidRDefault="00055982" w:rsidP="000559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55982" w:rsidRPr="00055982" w:rsidTr="0005598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055982" w:rsidRPr="00055982" w:rsidTr="0005598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color w:val="666666"/>
                <w:sz w:val="20"/>
                <w:szCs w:val="20"/>
                <w:lang w:eastAsia="tr-TR"/>
              </w:rPr>
            </w:pPr>
            <w:r w:rsidRPr="00055982">
              <w:rPr>
                <w:rFonts w:ascii="Helvetica" w:eastAsia="Times New Roman" w:hAnsi="Helvetica" w:cs="Helvetica"/>
                <w:b/>
                <w:bCs/>
                <w:color w:val="666666"/>
                <w:sz w:val="20"/>
                <w:szCs w:val="20"/>
                <w:lang w:eastAsia="tr-TR"/>
              </w:rPr>
              <w:t>4.3.1. Tedarik edilecek malların numuneleri, katalogları, fotoğraflarına ilişkin bilgiler ile teknik şartnameye cevapları ve açıklamaları:</w:t>
            </w:r>
          </w:p>
        </w:tc>
      </w:tr>
      <w:tr w:rsidR="00055982" w:rsidRPr="00055982" w:rsidTr="0005598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55982" w:rsidRPr="00055982" w:rsidRDefault="00055982" w:rsidP="00055982">
            <w:pPr>
              <w:spacing w:after="0" w:line="240" w:lineRule="atLeast"/>
              <w:jc w:val="both"/>
              <w:rPr>
                <w:rFonts w:ascii="Helvetica" w:eastAsia="Times New Roman" w:hAnsi="Helvetica" w:cs="Helvetica"/>
                <w:b/>
                <w:bCs/>
                <w:color w:val="0062A8"/>
                <w:sz w:val="20"/>
                <w:szCs w:val="20"/>
                <w:lang w:eastAsia="tr-TR"/>
              </w:rPr>
            </w:pPr>
            <w:r w:rsidRPr="00055982">
              <w:rPr>
                <w:rFonts w:ascii="Helvetica" w:eastAsia="Times New Roman" w:hAnsi="Helvetica" w:cs="Helvetica"/>
                <w:b/>
                <w:bCs/>
                <w:color w:val="0062A8"/>
                <w:sz w:val="20"/>
                <w:szCs w:val="20"/>
                <w:lang w:eastAsia="tr-TR"/>
              </w:rPr>
              <w:t>Tedarik edilecek malların numuneleri, katalogları, fotoğrafları ile teknik şartnameye cevapları ve açıklamaları içerecek belge düzenlemeleri,</w:t>
            </w:r>
          </w:p>
          <w:p w:rsidR="00055982" w:rsidRPr="00055982" w:rsidRDefault="00055982" w:rsidP="00055982">
            <w:pPr>
              <w:spacing w:after="0" w:line="240" w:lineRule="atLeast"/>
              <w:jc w:val="both"/>
              <w:rPr>
                <w:rFonts w:ascii="Helvetica" w:eastAsia="Times New Roman" w:hAnsi="Helvetica" w:cs="Helvetica"/>
                <w:b/>
                <w:bCs/>
                <w:color w:val="0062A8"/>
                <w:sz w:val="20"/>
                <w:szCs w:val="20"/>
                <w:lang w:eastAsia="tr-TR"/>
              </w:rPr>
            </w:pPr>
            <w:r w:rsidRPr="00055982">
              <w:rPr>
                <w:rFonts w:ascii="Helvetica" w:eastAsia="Times New Roman" w:hAnsi="Helvetica" w:cs="Helvetica"/>
                <w:b/>
                <w:bCs/>
                <w:color w:val="0062A8"/>
                <w:sz w:val="20"/>
                <w:szCs w:val="20"/>
                <w:lang w:eastAsia="tr-TR"/>
              </w:rPr>
              <w:t>İstekliler, teklif ettikleri ürünlere ait ürünlerin teknik özelliklerini gösteren katalog, broşür vb. belgeleri teklifleri ile birlikte vereceklerdir. Teklif edilen ürünler sunulan dokümanlar  üzerinde işaretlenecektir. (Sunulan teknik dokümanlardan Teknik Şartnameyi karşılamayan teklifler İlgili Kalem veya Kalemler için değerlendirme dışı kalacaktır.)</w:t>
            </w:r>
          </w:p>
        </w:tc>
      </w:tr>
    </w:tbl>
    <w:p w:rsidR="00055982" w:rsidRPr="00055982" w:rsidRDefault="00055982" w:rsidP="00055982">
      <w:pPr>
        <w:spacing w:after="0" w:line="240" w:lineRule="auto"/>
        <w:rPr>
          <w:rFonts w:ascii="Times New Roman" w:eastAsia="Times New Roman" w:hAnsi="Times New Roman" w:cs="Times New Roman"/>
          <w:sz w:val="24"/>
          <w:szCs w:val="24"/>
          <w:lang w:eastAsia="tr-TR"/>
        </w:rPr>
      </w:pP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5.</w:t>
      </w:r>
      <w:r w:rsidRPr="0005598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6.</w:t>
      </w:r>
      <w:r w:rsidRPr="00055982">
        <w:rPr>
          <w:rFonts w:ascii="Helvetica" w:eastAsia="Times New Roman" w:hAnsi="Helvetica" w:cs="Helvetica"/>
          <w:color w:val="666666"/>
          <w:sz w:val="20"/>
          <w:szCs w:val="20"/>
          <w:shd w:val="clear" w:color="auto" w:fill="F5F5F5"/>
          <w:lang w:eastAsia="tr-TR"/>
        </w:rPr>
        <w:t> İhaleye sadece yerli istekliler katılabilecek olup yerli malı teklif eden yerli istekliye ihalenin tamamında </w:t>
      </w:r>
      <w:r w:rsidRPr="00055982">
        <w:rPr>
          <w:rFonts w:ascii="Helvetica" w:eastAsia="Times New Roman" w:hAnsi="Helvetica" w:cs="Helvetica"/>
          <w:b/>
          <w:bCs/>
          <w:color w:val="0062A8"/>
          <w:sz w:val="20"/>
          <w:szCs w:val="20"/>
          <w:shd w:val="clear" w:color="auto" w:fill="F5F5F5"/>
          <w:lang w:eastAsia="tr-TR"/>
        </w:rPr>
        <w:t>% 15 (yüzde on beş) </w:t>
      </w:r>
      <w:r w:rsidRPr="00055982">
        <w:rPr>
          <w:rFonts w:ascii="Helvetica" w:eastAsia="Times New Roman" w:hAnsi="Helvetica" w:cs="Helvetica"/>
          <w:color w:val="666666"/>
          <w:sz w:val="20"/>
          <w:szCs w:val="20"/>
          <w:shd w:val="clear" w:color="auto" w:fill="F5F5F5"/>
          <w:lang w:eastAsia="tr-TR"/>
        </w:rPr>
        <w:t>oranında fiyat avantajı uygulanacaktır.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7.</w:t>
      </w:r>
      <w:r w:rsidRPr="00055982">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8.</w:t>
      </w:r>
      <w:r w:rsidRPr="00055982">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9.</w:t>
      </w:r>
      <w:r w:rsidRPr="0005598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10.</w:t>
      </w:r>
      <w:r w:rsidRPr="00055982">
        <w:rPr>
          <w:rFonts w:ascii="Helvetica" w:eastAsia="Times New Roman" w:hAnsi="Helvetica" w:cs="Helvetica"/>
          <w:color w:val="666666"/>
          <w:sz w:val="20"/>
          <w:szCs w:val="20"/>
          <w:shd w:val="clear" w:color="auto" w:fill="F5F5F5"/>
          <w:lang w:eastAsia="tr-TR"/>
        </w:rPr>
        <w:t> Bu ihalede, kısmı teklif verilebilir.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11.</w:t>
      </w:r>
      <w:r w:rsidRPr="0005598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12.</w:t>
      </w:r>
      <w:r w:rsidRPr="00055982">
        <w:rPr>
          <w:rFonts w:ascii="Helvetica" w:eastAsia="Times New Roman" w:hAnsi="Helvetica" w:cs="Helvetica"/>
          <w:color w:val="666666"/>
          <w:sz w:val="20"/>
          <w:szCs w:val="20"/>
          <w:shd w:val="clear" w:color="auto" w:fill="F5F5F5"/>
          <w:lang w:eastAsia="tr-TR"/>
        </w:rPr>
        <w:t> Bu ihalede elektronik eksiltme yapılmayacaktır.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13.</w:t>
      </w:r>
      <w:r w:rsidRPr="00055982">
        <w:rPr>
          <w:rFonts w:ascii="Helvetica" w:eastAsia="Times New Roman" w:hAnsi="Helvetica" w:cs="Helvetica"/>
          <w:color w:val="666666"/>
          <w:sz w:val="20"/>
          <w:szCs w:val="20"/>
          <w:shd w:val="clear" w:color="auto" w:fill="F5F5F5"/>
          <w:lang w:eastAsia="tr-TR"/>
        </w:rPr>
        <w:t> Verilen tekliflerin geçerlilik süresi, ihale tarihinden itibaren </w:t>
      </w:r>
      <w:r w:rsidRPr="00055982">
        <w:rPr>
          <w:rFonts w:ascii="Helvetica" w:eastAsia="Times New Roman" w:hAnsi="Helvetica" w:cs="Helvetica"/>
          <w:b/>
          <w:bCs/>
          <w:color w:val="0062A8"/>
          <w:sz w:val="20"/>
          <w:szCs w:val="20"/>
          <w:shd w:val="clear" w:color="auto" w:fill="F5F5F5"/>
          <w:lang w:eastAsia="tr-TR"/>
        </w:rPr>
        <w:t>90 (Doksan)</w:t>
      </w:r>
      <w:r w:rsidRPr="00055982">
        <w:rPr>
          <w:rFonts w:ascii="Helvetica" w:eastAsia="Times New Roman" w:hAnsi="Helvetica" w:cs="Helvetica"/>
          <w:color w:val="666666"/>
          <w:sz w:val="20"/>
          <w:szCs w:val="20"/>
          <w:shd w:val="clear" w:color="auto" w:fill="F5F5F5"/>
          <w:lang w:eastAsia="tr-TR"/>
        </w:rPr>
        <w:t> takvim günüdür.</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14.</w:t>
      </w:r>
      <w:r w:rsidRPr="00055982">
        <w:rPr>
          <w:rFonts w:ascii="Helvetica" w:eastAsia="Times New Roman" w:hAnsi="Helvetica" w:cs="Helvetica"/>
          <w:color w:val="666666"/>
          <w:sz w:val="20"/>
          <w:szCs w:val="20"/>
          <w:shd w:val="clear" w:color="auto" w:fill="F5F5F5"/>
          <w:lang w:eastAsia="tr-TR"/>
        </w:rPr>
        <w:t>Konsorsiyum olarak ihaleye teklif verilemez.</w:t>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color w:val="666666"/>
          <w:sz w:val="20"/>
          <w:szCs w:val="20"/>
          <w:lang w:eastAsia="tr-TR"/>
        </w:rPr>
        <w:br/>
      </w:r>
      <w:r w:rsidRPr="00055982">
        <w:rPr>
          <w:rFonts w:ascii="Helvetica" w:eastAsia="Times New Roman" w:hAnsi="Helvetica" w:cs="Helvetica"/>
          <w:b/>
          <w:bCs/>
          <w:color w:val="666666"/>
          <w:sz w:val="20"/>
          <w:szCs w:val="20"/>
          <w:shd w:val="clear" w:color="auto" w:fill="F5F5F5"/>
          <w:lang w:eastAsia="tr-TR"/>
        </w:rPr>
        <w:t>15. Diğer hususlar:</w:t>
      </w:r>
    </w:p>
    <w:p w:rsidR="00055982" w:rsidRPr="00055982" w:rsidRDefault="00055982" w:rsidP="00055982">
      <w:pPr>
        <w:shd w:val="clear" w:color="auto" w:fill="F5F5F5"/>
        <w:spacing w:after="0" w:line="240" w:lineRule="auto"/>
        <w:jc w:val="both"/>
        <w:rPr>
          <w:rFonts w:ascii="Helvetica" w:eastAsia="Times New Roman" w:hAnsi="Helvetica" w:cs="Helvetica"/>
          <w:color w:val="666666"/>
          <w:sz w:val="20"/>
          <w:szCs w:val="20"/>
          <w:lang w:eastAsia="tr-TR"/>
        </w:rPr>
      </w:pPr>
      <w:r w:rsidRPr="00055982">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B355CA" w:rsidRDefault="00B355CA">
      <w:bookmarkStart w:id="0" w:name="_GoBack"/>
      <w:bookmarkEnd w:id="0"/>
    </w:p>
    <w:sectPr w:rsidR="00B35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25"/>
    <w:rsid w:val="00055982"/>
    <w:rsid w:val="009F7D25"/>
    <w:rsid w:val="00B355CA"/>
    <w:rsid w:val="00BB1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19517-AC4E-4751-80B8-C88DA771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5982"/>
  </w:style>
  <w:style w:type="character" w:customStyle="1" w:styleId="ilanbaslik">
    <w:name w:val="ilanbaslik"/>
    <w:basedOn w:val="VarsaylanParagrafYazTipi"/>
    <w:rsid w:val="00055982"/>
  </w:style>
  <w:style w:type="paragraph" w:styleId="NormalWeb">
    <w:name w:val="Normal (Web)"/>
    <w:basedOn w:val="Normal"/>
    <w:uiPriority w:val="99"/>
    <w:semiHidden/>
    <w:unhideWhenUsed/>
    <w:rsid w:val="000559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97396">
      <w:bodyDiv w:val="1"/>
      <w:marLeft w:val="0"/>
      <w:marRight w:val="0"/>
      <w:marTop w:val="0"/>
      <w:marBottom w:val="0"/>
      <w:divBdr>
        <w:top w:val="none" w:sz="0" w:space="0" w:color="auto"/>
        <w:left w:val="none" w:sz="0" w:space="0" w:color="auto"/>
        <w:bottom w:val="none" w:sz="0" w:space="0" w:color="auto"/>
        <w:right w:val="none" w:sz="0" w:space="0" w:color="auto"/>
      </w:divBdr>
      <w:divsChild>
        <w:div w:id="1811821986">
          <w:marLeft w:val="0"/>
          <w:marRight w:val="0"/>
          <w:marTop w:val="0"/>
          <w:marBottom w:val="0"/>
          <w:divBdr>
            <w:top w:val="none" w:sz="0" w:space="0" w:color="auto"/>
            <w:left w:val="none" w:sz="0" w:space="0" w:color="auto"/>
            <w:bottom w:val="none" w:sz="0" w:space="0" w:color="auto"/>
            <w:right w:val="none" w:sz="0" w:space="0" w:color="auto"/>
          </w:divBdr>
        </w:div>
        <w:div w:id="207496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YILDIZ1</dc:creator>
  <cp:keywords/>
  <dc:description/>
  <cp:lastModifiedBy>Mehmet YILDIZ1</cp:lastModifiedBy>
  <cp:revision>3</cp:revision>
  <dcterms:created xsi:type="dcterms:W3CDTF">2023-09-14T08:36:00Z</dcterms:created>
  <dcterms:modified xsi:type="dcterms:W3CDTF">2023-09-14T08:36:00Z</dcterms:modified>
</cp:coreProperties>
</file>