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7C3" w:rsidRPr="00E767C3" w:rsidRDefault="00E767C3" w:rsidP="00E767C3">
      <w:pPr>
        <w:shd w:val="clear" w:color="auto" w:fill="F5F5F5"/>
        <w:spacing w:after="0" w:line="240" w:lineRule="auto"/>
        <w:jc w:val="center"/>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TARIMSAL HİZMETLER DAİRESİ BAŞKANLIĞI TARIMSAL ÜRETİM ŞUBE MÜDÜRLÜĞÜNE ZEYTİN HASAT MAKİNESİ ALIMI</w:t>
      </w:r>
    </w:p>
    <w:p w:rsidR="00E767C3" w:rsidRPr="00E767C3" w:rsidRDefault="00E767C3" w:rsidP="00E767C3">
      <w:pPr>
        <w:spacing w:after="0" w:line="240" w:lineRule="auto"/>
        <w:rPr>
          <w:rFonts w:ascii="Times New Roman" w:eastAsia="Times New Roman" w:hAnsi="Times New Roman" w:cs="Times New Roman"/>
          <w:sz w:val="24"/>
          <w:szCs w:val="24"/>
          <w:lang w:eastAsia="tr-TR"/>
        </w:rPr>
      </w:pP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0062A8"/>
          <w:sz w:val="20"/>
          <w:szCs w:val="20"/>
          <w:shd w:val="clear" w:color="auto" w:fill="F5F5F5"/>
          <w:lang w:eastAsia="tr-TR"/>
        </w:rPr>
        <w:t>TARIMSAL HİZMETLER DAİRESİ BAŞKANLIĞI TARIMSAL ÜRETİM ŞUBE MÜDÜRLÜĞÜNE ZEYTİN HASAT MAKİNESİ ALIMI</w:t>
      </w:r>
      <w:r w:rsidRPr="00E767C3">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767C3" w:rsidRPr="00E767C3" w:rsidTr="00E767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2026/1731004</w:t>
            </w:r>
          </w:p>
        </w:tc>
      </w:tr>
    </w:tbl>
    <w:p w:rsidR="00E767C3" w:rsidRPr="00E767C3" w:rsidRDefault="00E767C3" w:rsidP="00E767C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767C3" w:rsidRPr="00E767C3" w:rsidTr="00E767C3">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B04935"/>
                <w:sz w:val="20"/>
                <w:szCs w:val="20"/>
                <w:lang w:eastAsia="tr-TR"/>
              </w:rPr>
              <w:t>1- İdarenin</w:t>
            </w:r>
          </w:p>
        </w:tc>
      </w:tr>
      <w:tr w:rsidR="00E767C3" w:rsidRPr="00E767C3" w:rsidTr="00E767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1.1. </w:t>
            </w:r>
            <w:r w:rsidRPr="00E767C3">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0062A8"/>
                <w:sz w:val="20"/>
                <w:szCs w:val="20"/>
                <w:lang w:eastAsia="tr-TR"/>
              </w:rPr>
              <w:t>İZMİR BÜYÜKŞEHİR BELEDİYE BAŞKANLIĞI TARIMSAL HİZMETLER DAİRESİ BAŞKANLIĞI TARIMSAL ÜRETİM ŞUBE MÜDÜRLÜĞÜ</w:t>
            </w:r>
          </w:p>
        </w:tc>
      </w:tr>
      <w:tr w:rsidR="00E767C3" w:rsidRPr="00E767C3" w:rsidTr="00E767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1.2.</w:t>
            </w:r>
            <w:r w:rsidRPr="00E767C3">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0062A8"/>
                <w:sz w:val="20"/>
                <w:szCs w:val="20"/>
                <w:lang w:eastAsia="tr-TR"/>
              </w:rPr>
              <w:t>İZMİR BÜYÜKŞEHİR BELEDİYESİ ZEYTİNLİK EK HİZMET BİNASI EMİR SULTAN MAHALLESİ 1140SOKAK NO:124 KAT:3 - KONAK / İZMİR KONAK/İZMİR</w:t>
            </w:r>
          </w:p>
        </w:tc>
      </w:tr>
      <w:tr w:rsidR="00E767C3" w:rsidRPr="00E767C3" w:rsidTr="00E767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1.3.</w:t>
            </w:r>
            <w:r w:rsidRPr="00E767C3">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0062A8"/>
                <w:sz w:val="20"/>
                <w:szCs w:val="20"/>
                <w:lang w:eastAsia="tr-TR"/>
              </w:rPr>
              <w:t>02322934276</w:t>
            </w:r>
          </w:p>
        </w:tc>
      </w:tr>
      <w:tr w:rsidR="00E767C3" w:rsidRPr="00E767C3" w:rsidTr="00E767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1.4.</w:t>
            </w:r>
            <w:r w:rsidRPr="00E767C3">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https://ekap.kik.gov.tr/EKAP/</w:t>
            </w:r>
          </w:p>
        </w:tc>
      </w:tr>
    </w:tbl>
    <w:p w:rsidR="00E767C3" w:rsidRPr="00E767C3" w:rsidRDefault="00E767C3" w:rsidP="00E767C3">
      <w:pPr>
        <w:spacing w:after="0" w:line="240" w:lineRule="auto"/>
        <w:rPr>
          <w:rFonts w:ascii="Times New Roman" w:eastAsia="Times New Roman" w:hAnsi="Times New Roman" w:cs="Times New Roman"/>
          <w:sz w:val="24"/>
          <w:szCs w:val="24"/>
          <w:lang w:eastAsia="tr-TR"/>
        </w:rPr>
      </w:pP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E767C3" w:rsidRPr="00E767C3" w:rsidTr="00E767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2.1.</w:t>
            </w:r>
            <w:r w:rsidRPr="00E767C3">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0062A8"/>
                <w:sz w:val="20"/>
                <w:szCs w:val="20"/>
                <w:lang w:eastAsia="tr-TR"/>
              </w:rPr>
              <w:t>13.10.2026 - 14:30</w:t>
            </w:r>
          </w:p>
        </w:tc>
      </w:tr>
      <w:tr w:rsidR="00E767C3" w:rsidRPr="00E767C3" w:rsidTr="00E767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2.2.</w:t>
            </w:r>
            <w:r w:rsidRPr="00E767C3">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E767C3" w:rsidRPr="00E767C3" w:rsidRDefault="00E767C3" w:rsidP="00E767C3">
      <w:pPr>
        <w:spacing w:after="0" w:line="240" w:lineRule="auto"/>
        <w:rPr>
          <w:rFonts w:ascii="Times New Roman" w:eastAsia="Times New Roman" w:hAnsi="Times New Roman" w:cs="Times New Roman"/>
          <w:sz w:val="24"/>
          <w:szCs w:val="24"/>
          <w:lang w:eastAsia="tr-TR"/>
        </w:rPr>
      </w:pP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767C3" w:rsidRPr="00E767C3" w:rsidTr="00E767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3.1. </w:t>
            </w:r>
            <w:r w:rsidRPr="00E767C3">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0062A8"/>
                <w:sz w:val="20"/>
                <w:szCs w:val="20"/>
                <w:lang w:eastAsia="tr-TR"/>
              </w:rPr>
              <w:t>TARIMSAL HİZMETLER DAİRESİ BAŞKANLIĞI TARIMSAL ÜRETİM ŞUBE MÜDÜRLÜĞÜNE ZEYTİN HASAT MAKİNESİ ALIMI</w:t>
            </w:r>
          </w:p>
        </w:tc>
      </w:tr>
      <w:tr w:rsidR="00E767C3" w:rsidRPr="00E767C3" w:rsidTr="00E767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3.2. </w:t>
            </w:r>
            <w:r w:rsidRPr="00E767C3">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0062A8"/>
                <w:sz w:val="20"/>
                <w:szCs w:val="20"/>
                <w:lang w:eastAsia="tr-TR"/>
              </w:rPr>
              <w:t>250 ADET ZEYTİN HASAT MAKİNESİ</w:t>
            </w:r>
            <w:r w:rsidRPr="00E767C3">
              <w:rPr>
                <w:rFonts w:ascii="Helvetica" w:eastAsia="Times New Roman" w:hAnsi="Helvetica" w:cs="Helvetica"/>
                <w:b/>
                <w:bCs/>
                <w:color w:val="0062A8"/>
                <w:sz w:val="20"/>
                <w:szCs w:val="20"/>
                <w:lang w:eastAsia="tr-TR"/>
              </w:rPr>
              <w:br/>
              <w:t xml:space="preserve">Ayrıntılı bilgiye </w:t>
            </w:r>
            <w:proofErr w:type="spellStart"/>
            <w:r w:rsidRPr="00E767C3">
              <w:rPr>
                <w:rFonts w:ascii="Helvetica" w:eastAsia="Times New Roman" w:hAnsi="Helvetica" w:cs="Helvetica"/>
                <w:b/>
                <w:bCs/>
                <w:color w:val="0062A8"/>
                <w:sz w:val="20"/>
                <w:szCs w:val="20"/>
                <w:lang w:eastAsia="tr-TR"/>
              </w:rPr>
              <w:t>EKAP’ta</w:t>
            </w:r>
            <w:proofErr w:type="spellEnd"/>
            <w:r w:rsidRPr="00E767C3">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E767C3" w:rsidRPr="00E767C3" w:rsidTr="00E767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3.3.</w:t>
            </w:r>
            <w:r w:rsidRPr="00E767C3">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0062A8"/>
                <w:sz w:val="20"/>
                <w:szCs w:val="20"/>
                <w:lang w:eastAsia="tr-TR"/>
              </w:rPr>
              <w:t>MALZEMELER, İZMİR BÜYÜKŞEHİR BELEDİYESİNE AİT UZUNDERE MERKEZ AMBARINA TARIMSAL ÜRETİM ŞUBE MÜDÜRLÜĞÜNE TESLİM EDİLECEKTİR.</w:t>
            </w:r>
          </w:p>
        </w:tc>
      </w:tr>
      <w:tr w:rsidR="00E767C3" w:rsidRPr="00E767C3" w:rsidTr="00E767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3.4.</w:t>
            </w:r>
            <w:r w:rsidRPr="00E767C3">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0062A8"/>
                <w:sz w:val="20"/>
                <w:szCs w:val="20"/>
                <w:lang w:eastAsia="tr-TR"/>
              </w:rPr>
              <w:t>MALZEMELER, YÜKLENİCİ İLE İDARE ARASINDA SÖZLEŞMENİN İMZALANMASINDAN İTİBAREN 30 (OTUZ) TAKVİM GÜNÜ İÇERİSİNDE TESLİM EDİLECEKTİR.</w:t>
            </w:r>
          </w:p>
        </w:tc>
      </w:tr>
      <w:tr w:rsidR="00E767C3" w:rsidRPr="00E767C3" w:rsidTr="00E767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3.5.</w:t>
            </w:r>
            <w:r w:rsidRPr="00E767C3">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0062A8"/>
                <w:sz w:val="20"/>
                <w:szCs w:val="20"/>
                <w:lang w:eastAsia="tr-TR"/>
              </w:rPr>
              <w:t>SÖZLEŞMENİN İMZALANMASINDAN İTİBAREN</w:t>
            </w:r>
          </w:p>
        </w:tc>
      </w:tr>
    </w:tbl>
    <w:p w:rsidR="00E767C3" w:rsidRPr="00E767C3" w:rsidRDefault="00E767C3" w:rsidP="00E767C3">
      <w:pPr>
        <w:spacing w:after="0" w:line="240" w:lineRule="auto"/>
        <w:rPr>
          <w:rFonts w:ascii="Times New Roman" w:eastAsia="Times New Roman" w:hAnsi="Times New Roman" w:cs="Times New Roman"/>
          <w:sz w:val="24"/>
          <w:szCs w:val="24"/>
          <w:lang w:eastAsia="tr-TR"/>
        </w:rPr>
      </w:pP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E767C3">
        <w:rPr>
          <w:rFonts w:ascii="Helvetica" w:eastAsia="Times New Roman" w:hAnsi="Helvetica" w:cs="Helvetica"/>
          <w:b/>
          <w:bCs/>
          <w:color w:val="666666"/>
          <w:sz w:val="20"/>
          <w:szCs w:val="20"/>
          <w:shd w:val="clear" w:color="auto" w:fill="F5F5F5"/>
          <w:lang w:eastAsia="tr-TR"/>
        </w:rPr>
        <w:t>kriterleri</w:t>
      </w:r>
      <w:proofErr w:type="gramEnd"/>
      <w:r w:rsidRPr="00E767C3">
        <w:rPr>
          <w:rFonts w:ascii="Helvetica" w:eastAsia="Times New Roman" w:hAnsi="Helvetica" w:cs="Helvetica"/>
          <w:b/>
          <w:bCs/>
          <w:color w:val="666666"/>
          <w:sz w:val="20"/>
          <w:szCs w:val="20"/>
          <w:shd w:val="clear" w:color="auto" w:fill="F5F5F5"/>
          <w:lang w:eastAsia="tr-TR"/>
        </w:rPr>
        <w:t>:</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4.1.</w:t>
      </w:r>
      <w:r w:rsidRPr="00E767C3">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4.1.1.</w:t>
      </w:r>
      <w:r w:rsidRPr="00E767C3">
        <w:rPr>
          <w:rFonts w:ascii="Helvetica" w:eastAsia="Times New Roman" w:hAnsi="Helvetica" w:cs="Helvetica"/>
          <w:color w:val="666666"/>
          <w:sz w:val="20"/>
          <w:szCs w:val="20"/>
          <w:shd w:val="clear" w:color="auto" w:fill="F5F5F5"/>
          <w:lang w:eastAsia="tr-TR"/>
        </w:rPr>
        <w:t> Teklif mektubu.</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4.1.2.1.</w:t>
      </w:r>
      <w:r w:rsidRPr="00E767C3">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4.1.2.2.</w:t>
      </w:r>
      <w:r w:rsidRPr="00E767C3">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4.1.3.</w:t>
      </w:r>
      <w:r w:rsidRPr="00E767C3">
        <w:rPr>
          <w:rFonts w:ascii="Helvetica" w:eastAsia="Times New Roman" w:hAnsi="Helvetica" w:cs="Helvetica"/>
          <w:color w:val="666666"/>
          <w:sz w:val="20"/>
          <w:szCs w:val="20"/>
          <w:shd w:val="clear" w:color="auto" w:fill="F5F5F5"/>
          <w:lang w:eastAsia="tr-TR"/>
        </w:rPr>
        <w:t> Geçici teminat.</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4.1.4</w:t>
      </w:r>
      <w:r w:rsidRPr="00E767C3">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lastRenderedPageBreak/>
        <w:t>4.1.5.</w:t>
      </w:r>
      <w:r w:rsidRPr="00E767C3">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767C3" w:rsidRPr="00E767C3" w:rsidTr="00E767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E767C3">
              <w:rPr>
                <w:rFonts w:ascii="Helvetica" w:eastAsia="Times New Roman" w:hAnsi="Helvetica" w:cs="Helvetica"/>
                <w:b/>
                <w:bCs/>
                <w:color w:val="666666"/>
                <w:sz w:val="20"/>
                <w:szCs w:val="20"/>
                <w:lang w:eastAsia="tr-TR"/>
              </w:rPr>
              <w:t>kriterler</w:t>
            </w:r>
            <w:proofErr w:type="gramEnd"/>
            <w:r w:rsidRPr="00E767C3">
              <w:rPr>
                <w:rFonts w:ascii="Helvetica" w:eastAsia="Times New Roman" w:hAnsi="Helvetica" w:cs="Helvetica"/>
                <w:b/>
                <w:bCs/>
                <w:color w:val="666666"/>
                <w:sz w:val="20"/>
                <w:szCs w:val="20"/>
                <w:lang w:eastAsia="tr-TR"/>
              </w:rPr>
              <w:t>:</w:t>
            </w:r>
          </w:p>
        </w:tc>
      </w:tr>
      <w:tr w:rsidR="00E767C3" w:rsidRPr="00E767C3" w:rsidTr="00E767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t xml:space="preserve">Ekonomik ve mali yeterliğe ilişkin bilgi, belge veya </w:t>
            </w:r>
            <w:proofErr w:type="gramStart"/>
            <w:r w:rsidRPr="00E767C3">
              <w:rPr>
                <w:rFonts w:ascii="Helvetica" w:eastAsia="Times New Roman" w:hAnsi="Helvetica" w:cs="Helvetica"/>
                <w:color w:val="666666"/>
                <w:sz w:val="20"/>
                <w:szCs w:val="20"/>
                <w:lang w:eastAsia="tr-TR"/>
              </w:rPr>
              <w:t>kriter</w:t>
            </w:r>
            <w:proofErr w:type="gramEnd"/>
            <w:r w:rsidRPr="00E767C3">
              <w:rPr>
                <w:rFonts w:ascii="Helvetica" w:eastAsia="Times New Roman" w:hAnsi="Helvetica" w:cs="Helvetica"/>
                <w:color w:val="666666"/>
                <w:sz w:val="20"/>
                <w:szCs w:val="20"/>
                <w:lang w:eastAsia="tr-TR"/>
              </w:rPr>
              <w:t xml:space="preserve"> belirtilmemiştir.</w:t>
            </w:r>
          </w:p>
        </w:tc>
      </w:tr>
    </w:tbl>
    <w:p w:rsidR="00E767C3" w:rsidRPr="00E767C3" w:rsidRDefault="00E767C3" w:rsidP="00E767C3">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767C3" w:rsidRPr="00E767C3" w:rsidTr="00E767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E767C3">
              <w:rPr>
                <w:rFonts w:ascii="Helvetica" w:eastAsia="Times New Roman" w:hAnsi="Helvetica" w:cs="Helvetica"/>
                <w:b/>
                <w:bCs/>
                <w:color w:val="666666"/>
                <w:sz w:val="20"/>
                <w:szCs w:val="20"/>
                <w:lang w:eastAsia="tr-TR"/>
              </w:rPr>
              <w:t>kriterler</w:t>
            </w:r>
            <w:proofErr w:type="gramEnd"/>
            <w:r w:rsidRPr="00E767C3">
              <w:rPr>
                <w:rFonts w:ascii="Helvetica" w:eastAsia="Times New Roman" w:hAnsi="Helvetica" w:cs="Helvetica"/>
                <w:b/>
                <w:bCs/>
                <w:color w:val="666666"/>
                <w:sz w:val="20"/>
                <w:szCs w:val="20"/>
                <w:lang w:eastAsia="tr-TR"/>
              </w:rPr>
              <w:t>:</w:t>
            </w:r>
          </w:p>
        </w:tc>
      </w:tr>
      <w:tr w:rsidR="00E767C3" w:rsidRPr="00E767C3" w:rsidTr="00E767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4.3.1 İhale konusu işin ya da malın satış faaliyetinin yerine getirilebilmesi için ilgili mevzuat gereğince sicil, izin, ruhsat, faaliyet belgesi vb. belgeler:</w:t>
            </w:r>
          </w:p>
        </w:tc>
      </w:tr>
      <w:tr w:rsidR="00E767C3" w:rsidRPr="00E767C3" w:rsidTr="00E767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0062A8"/>
                <w:sz w:val="20"/>
                <w:szCs w:val="20"/>
                <w:lang w:eastAsia="tr-TR"/>
              </w:rPr>
              <w:t>Yetkili veya Anlaşmalı Servis Belgesi</w:t>
            </w:r>
          </w:p>
        </w:tc>
      </w:tr>
      <w:tr w:rsidR="00E767C3" w:rsidRPr="00E767C3" w:rsidTr="00E767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666666"/>
                <w:sz w:val="20"/>
                <w:szCs w:val="20"/>
                <w:lang w:eastAsia="tr-TR"/>
              </w:rPr>
              <w:t>4.3.2 Katalog ve/veya fotoğraf ile teknik şartnameye cevapları ve açıklamaları içeren dokümana ilişkin belgelere ait bilgiler:</w:t>
            </w:r>
          </w:p>
        </w:tc>
      </w:tr>
      <w:tr w:rsidR="00E767C3" w:rsidRPr="00E767C3" w:rsidTr="00E767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7C3" w:rsidRPr="00E767C3" w:rsidRDefault="00E767C3" w:rsidP="00E767C3">
            <w:pPr>
              <w:spacing w:after="0" w:line="240" w:lineRule="atLeast"/>
              <w:jc w:val="both"/>
              <w:rPr>
                <w:rFonts w:ascii="Helvetica" w:eastAsia="Times New Roman" w:hAnsi="Helvetica" w:cs="Helvetica"/>
                <w:color w:val="666666"/>
                <w:sz w:val="20"/>
                <w:szCs w:val="20"/>
                <w:lang w:eastAsia="tr-TR"/>
              </w:rPr>
            </w:pPr>
            <w:r w:rsidRPr="00E767C3">
              <w:rPr>
                <w:rFonts w:ascii="Helvetica" w:eastAsia="Times New Roman" w:hAnsi="Helvetica" w:cs="Helvetica"/>
                <w:b/>
                <w:bCs/>
                <w:color w:val="0062A8"/>
                <w:sz w:val="20"/>
                <w:szCs w:val="20"/>
                <w:lang w:eastAsia="tr-TR"/>
              </w:rPr>
              <w:t>Katalog, Broşür ve Diğer Belgeler</w:t>
            </w:r>
          </w:p>
        </w:tc>
      </w:tr>
    </w:tbl>
    <w:p w:rsidR="00E767C3" w:rsidRPr="00E767C3" w:rsidRDefault="00E767C3" w:rsidP="00E767C3">
      <w:pPr>
        <w:spacing w:after="0" w:line="240" w:lineRule="auto"/>
        <w:rPr>
          <w:rFonts w:ascii="Times New Roman" w:eastAsia="Times New Roman" w:hAnsi="Times New Roman" w:cs="Times New Roman"/>
          <w:sz w:val="24"/>
          <w:szCs w:val="24"/>
          <w:lang w:eastAsia="tr-TR"/>
        </w:rPr>
      </w:pP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5-</w:t>
      </w:r>
      <w:r w:rsidRPr="00E767C3">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6- </w:t>
      </w:r>
      <w:r w:rsidRPr="00E767C3">
        <w:rPr>
          <w:rFonts w:ascii="Helvetica" w:eastAsia="Times New Roman" w:hAnsi="Helvetica" w:cs="Helvetica"/>
          <w:color w:val="666666"/>
          <w:sz w:val="20"/>
          <w:szCs w:val="20"/>
          <w:shd w:val="clear" w:color="auto" w:fill="F5F5F5"/>
          <w:lang w:eastAsia="tr-TR"/>
        </w:rPr>
        <w:t>İhaleye sadece yerli istekliler katılabilecek olup yerli malı teklif eden yerli istekliye ihalenin tamamında </w:t>
      </w:r>
      <w:r w:rsidRPr="00E767C3">
        <w:rPr>
          <w:rFonts w:ascii="Helvetica" w:eastAsia="Times New Roman" w:hAnsi="Helvetica" w:cs="Helvetica"/>
          <w:b/>
          <w:bCs/>
          <w:color w:val="0062A8"/>
          <w:sz w:val="20"/>
          <w:szCs w:val="20"/>
          <w:shd w:val="clear" w:color="auto" w:fill="F5F5F5"/>
          <w:lang w:eastAsia="tr-TR"/>
        </w:rPr>
        <w:t>% 15 (yüzde on beş) </w:t>
      </w:r>
      <w:r w:rsidRPr="00E767C3">
        <w:rPr>
          <w:rFonts w:ascii="Helvetica" w:eastAsia="Times New Roman" w:hAnsi="Helvetica" w:cs="Helvetica"/>
          <w:color w:val="666666"/>
          <w:sz w:val="20"/>
          <w:szCs w:val="20"/>
          <w:shd w:val="clear" w:color="auto" w:fill="F5F5F5"/>
          <w:lang w:eastAsia="tr-TR"/>
        </w:rPr>
        <w:t>oranında fiyat avantajı uygulanacaktır.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7-</w:t>
      </w:r>
      <w:r w:rsidRPr="00E767C3">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8-</w:t>
      </w:r>
      <w:r w:rsidRPr="00E767C3">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9-</w:t>
      </w:r>
      <w:r w:rsidRPr="00E767C3">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10-</w:t>
      </w:r>
      <w:r w:rsidRPr="00E767C3">
        <w:rPr>
          <w:rFonts w:ascii="Helvetica" w:eastAsia="Times New Roman" w:hAnsi="Helvetica" w:cs="Helvetica"/>
          <w:color w:val="666666"/>
          <w:sz w:val="20"/>
          <w:szCs w:val="20"/>
          <w:shd w:val="clear" w:color="auto" w:fill="F5F5F5"/>
          <w:lang w:eastAsia="tr-TR"/>
        </w:rPr>
        <w:t> Bu ihalede, işin tamamı için teklif verilecektir.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11-</w:t>
      </w:r>
      <w:r w:rsidRPr="00E767C3">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12- </w:t>
      </w:r>
      <w:r w:rsidRPr="00E767C3">
        <w:rPr>
          <w:rFonts w:ascii="Helvetica" w:eastAsia="Times New Roman" w:hAnsi="Helvetica" w:cs="Helvetica"/>
          <w:color w:val="666666"/>
          <w:sz w:val="20"/>
          <w:szCs w:val="20"/>
          <w:shd w:val="clear" w:color="auto" w:fill="F5F5F5"/>
          <w:lang w:eastAsia="tr-TR"/>
        </w:rPr>
        <w:t>Bu ihalede elektronik eksiltme yapılmayacaktır.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13-</w:t>
      </w:r>
      <w:r w:rsidRPr="00E767C3">
        <w:rPr>
          <w:rFonts w:ascii="Helvetica" w:eastAsia="Times New Roman" w:hAnsi="Helvetica" w:cs="Helvetica"/>
          <w:color w:val="666666"/>
          <w:sz w:val="20"/>
          <w:szCs w:val="20"/>
          <w:shd w:val="clear" w:color="auto" w:fill="F5F5F5"/>
          <w:lang w:eastAsia="tr-TR"/>
        </w:rPr>
        <w:t> Verilen tekliflerin geçerlilik süresi, ihale tarihinden itibaren </w:t>
      </w:r>
      <w:r w:rsidRPr="00E767C3">
        <w:rPr>
          <w:rFonts w:ascii="Helvetica" w:eastAsia="Times New Roman" w:hAnsi="Helvetica" w:cs="Helvetica"/>
          <w:b/>
          <w:bCs/>
          <w:color w:val="0062A8"/>
          <w:sz w:val="20"/>
          <w:szCs w:val="20"/>
          <w:shd w:val="clear" w:color="auto" w:fill="F5F5F5"/>
          <w:lang w:eastAsia="tr-TR"/>
        </w:rPr>
        <w:t>90 (Doksan)</w:t>
      </w:r>
      <w:r w:rsidRPr="00E767C3">
        <w:rPr>
          <w:rFonts w:ascii="Helvetica" w:eastAsia="Times New Roman" w:hAnsi="Helvetica" w:cs="Helvetica"/>
          <w:color w:val="666666"/>
          <w:sz w:val="20"/>
          <w:szCs w:val="20"/>
          <w:shd w:val="clear" w:color="auto" w:fill="F5F5F5"/>
          <w:lang w:eastAsia="tr-TR"/>
        </w:rPr>
        <w:t> takvim günüdür.</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14-</w:t>
      </w:r>
      <w:r w:rsidRPr="00E767C3">
        <w:rPr>
          <w:rFonts w:ascii="Helvetica" w:eastAsia="Times New Roman" w:hAnsi="Helvetica" w:cs="Helvetica"/>
          <w:color w:val="666666"/>
          <w:sz w:val="20"/>
          <w:szCs w:val="20"/>
          <w:shd w:val="clear" w:color="auto" w:fill="F5F5F5"/>
          <w:lang w:eastAsia="tr-TR"/>
        </w:rPr>
        <w:t> Konsorsiyum olarak ihaleye teklif verilemez.</w:t>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color w:val="666666"/>
          <w:sz w:val="20"/>
          <w:szCs w:val="20"/>
          <w:lang w:eastAsia="tr-TR"/>
        </w:rPr>
        <w:br/>
      </w:r>
      <w:r w:rsidRPr="00E767C3">
        <w:rPr>
          <w:rFonts w:ascii="Helvetica" w:eastAsia="Times New Roman" w:hAnsi="Helvetica" w:cs="Helvetica"/>
          <w:b/>
          <w:bCs/>
          <w:color w:val="666666"/>
          <w:sz w:val="20"/>
          <w:szCs w:val="20"/>
          <w:shd w:val="clear" w:color="auto" w:fill="F5F5F5"/>
          <w:lang w:eastAsia="tr-TR"/>
        </w:rPr>
        <w:t>15- Diğer hususlar:</w:t>
      </w:r>
    </w:p>
    <w:p w:rsidR="00E767C3" w:rsidRPr="00E767C3" w:rsidRDefault="00E767C3" w:rsidP="00E767C3">
      <w:pPr>
        <w:shd w:val="clear" w:color="auto" w:fill="F5F5F5"/>
        <w:spacing w:after="0" w:line="240" w:lineRule="auto"/>
        <w:jc w:val="both"/>
        <w:rPr>
          <w:rFonts w:ascii="Helvetica" w:eastAsia="Times New Roman" w:hAnsi="Helvetica" w:cs="Helvetica"/>
          <w:color w:val="666666"/>
          <w:sz w:val="20"/>
          <w:szCs w:val="20"/>
          <w:lang w:eastAsia="tr-TR"/>
        </w:rPr>
      </w:pPr>
      <w:r w:rsidRPr="00E767C3">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E67654" w:rsidRDefault="00E67654">
      <w:bookmarkStart w:id="0" w:name="_GoBack"/>
      <w:bookmarkEnd w:id="0"/>
    </w:p>
    <w:sectPr w:rsidR="00E676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7C3"/>
    <w:rsid w:val="00E67654"/>
    <w:rsid w:val="00E767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4F2C1-12FE-44BA-B300-F3C9ED9AD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767C3"/>
  </w:style>
  <w:style w:type="character" w:customStyle="1" w:styleId="ilanbaslik">
    <w:name w:val="ilanbaslik"/>
    <w:basedOn w:val="VarsaylanParagrafYazTipi"/>
    <w:rsid w:val="00E767C3"/>
  </w:style>
  <w:style w:type="paragraph" w:styleId="BalonMetni">
    <w:name w:val="Balloon Text"/>
    <w:basedOn w:val="Normal"/>
    <w:link w:val="BalonMetniChar"/>
    <w:uiPriority w:val="99"/>
    <w:semiHidden/>
    <w:unhideWhenUsed/>
    <w:rsid w:val="00E767C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767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562454">
      <w:bodyDiv w:val="1"/>
      <w:marLeft w:val="0"/>
      <w:marRight w:val="0"/>
      <w:marTop w:val="0"/>
      <w:marBottom w:val="0"/>
      <w:divBdr>
        <w:top w:val="none" w:sz="0" w:space="0" w:color="auto"/>
        <w:left w:val="none" w:sz="0" w:space="0" w:color="auto"/>
        <w:bottom w:val="none" w:sz="0" w:space="0" w:color="auto"/>
        <w:right w:val="none" w:sz="0" w:space="0" w:color="auto"/>
      </w:divBdr>
      <w:divsChild>
        <w:div w:id="1856766232">
          <w:marLeft w:val="0"/>
          <w:marRight w:val="0"/>
          <w:marTop w:val="0"/>
          <w:marBottom w:val="0"/>
          <w:divBdr>
            <w:top w:val="none" w:sz="0" w:space="0" w:color="auto"/>
            <w:left w:val="none" w:sz="0" w:space="0" w:color="auto"/>
            <w:bottom w:val="none" w:sz="0" w:space="0" w:color="auto"/>
            <w:right w:val="none" w:sz="0" w:space="0" w:color="auto"/>
          </w:divBdr>
        </w:div>
        <w:div w:id="1447850537">
          <w:marLeft w:val="0"/>
          <w:marRight w:val="0"/>
          <w:marTop w:val="0"/>
          <w:marBottom w:val="0"/>
          <w:divBdr>
            <w:top w:val="none" w:sz="0" w:space="0" w:color="auto"/>
            <w:left w:val="none" w:sz="0" w:space="0" w:color="auto"/>
            <w:bottom w:val="none" w:sz="0" w:space="0" w:color="auto"/>
            <w:right w:val="none" w:sz="0" w:space="0" w:color="auto"/>
          </w:divBdr>
        </w:div>
        <w:div w:id="890774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692</Words>
  <Characters>3951</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Figen DURMUŞ</dc:creator>
  <cp:keywords/>
  <dc:description/>
  <cp:lastModifiedBy>Figen DURMUŞ</cp:lastModifiedBy>
  <cp:revision>1</cp:revision>
  <cp:lastPrinted>2026-09-14T11:01:00Z</cp:lastPrinted>
  <dcterms:created xsi:type="dcterms:W3CDTF">2026-09-14T11:01:00Z</dcterms:created>
  <dcterms:modified xsi:type="dcterms:W3CDTF">2026-09-14T11:03:00Z</dcterms:modified>
</cp:coreProperties>
</file>