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031" w:rsidRPr="00E75031" w:rsidRDefault="00E75031" w:rsidP="00E75031">
      <w:pPr>
        <w:shd w:val="clear" w:color="auto" w:fill="F8F8F8"/>
        <w:spacing w:after="0" w:line="240" w:lineRule="auto"/>
        <w:jc w:val="center"/>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BİLGİ İŞLEM DAİRESİ BAŞKANLIĞI BİLGİ AĞLARI ŞUBE MÜDÜRLÜĞÜNE AKÜ ALIMI</w:t>
      </w:r>
    </w:p>
    <w:p w:rsidR="00E75031" w:rsidRPr="00E75031" w:rsidRDefault="00E75031" w:rsidP="00E75031">
      <w:pPr>
        <w:spacing w:after="0" w:line="240" w:lineRule="auto"/>
        <w:rPr>
          <w:rFonts w:ascii="Times New Roman" w:eastAsia="Times New Roman" w:hAnsi="Times New Roman" w:cs="Times New Roman"/>
          <w:sz w:val="24"/>
          <w:szCs w:val="24"/>
          <w:lang w:eastAsia="tr-TR"/>
        </w:rPr>
      </w:pP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118ABE"/>
          <w:sz w:val="20"/>
          <w:szCs w:val="20"/>
          <w:shd w:val="clear" w:color="auto" w:fill="F8F8F8"/>
          <w:lang w:eastAsia="tr-TR"/>
        </w:rPr>
        <w:t>BİLGİ İŞLEM DAİRESİ BAŞKANLIĞI BİLGİ AĞLARI ŞUBE MÜDÜRLÜĞÜNE AKÜ ALIMI</w:t>
      </w:r>
      <w:r w:rsidRPr="00E75031">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2026/1880372</w:t>
            </w:r>
          </w:p>
        </w:tc>
      </w:tr>
    </w:tbl>
    <w:p w:rsidR="00E75031" w:rsidRPr="00E75031" w:rsidRDefault="00E75031" w:rsidP="00E7503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E75031" w:rsidRPr="00E75031" w:rsidTr="00E75031">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B04935"/>
                <w:sz w:val="20"/>
                <w:szCs w:val="20"/>
                <w:lang w:eastAsia="tr-TR"/>
              </w:rPr>
              <w:t>1- İdarenin</w:t>
            </w:r>
          </w:p>
        </w:tc>
      </w:tr>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1.1. </w:t>
            </w:r>
            <w:r w:rsidRPr="00E75031">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118ABE"/>
                <w:sz w:val="20"/>
                <w:szCs w:val="20"/>
                <w:lang w:eastAsia="tr-TR"/>
              </w:rPr>
              <w:t>İZMİR BÜYÜKŞEHİR BELEDİYESİ BİLGİ İŞLEM DAİRESİ BAŞKANLIĞI BİLGİ AĞLARI ŞUBE MÜDÜRLÜĞÜ</w:t>
            </w:r>
          </w:p>
        </w:tc>
      </w:tr>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1.2.</w:t>
            </w:r>
            <w:r w:rsidRPr="00E75031">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118ABE"/>
                <w:sz w:val="20"/>
                <w:szCs w:val="20"/>
                <w:lang w:eastAsia="tr-TR"/>
              </w:rPr>
              <w:t>OĞUZLAR MAHALLESİ 1253 SOKAK NO:2-4 - KONAK / İZMİR KONAK/İZMİR</w:t>
            </w:r>
          </w:p>
        </w:tc>
      </w:tr>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1.3.</w:t>
            </w:r>
            <w:r w:rsidRPr="00E75031">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118ABE"/>
                <w:sz w:val="20"/>
                <w:szCs w:val="20"/>
                <w:lang w:eastAsia="tr-TR"/>
              </w:rPr>
              <w:t>02322931530</w:t>
            </w:r>
          </w:p>
        </w:tc>
      </w:tr>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1.4.</w:t>
            </w:r>
            <w:r w:rsidRPr="00E75031">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https://ekap.kik.gov.tr/EKAP/</w:t>
            </w:r>
          </w:p>
        </w:tc>
      </w:tr>
    </w:tbl>
    <w:p w:rsidR="00E75031" w:rsidRPr="00E75031" w:rsidRDefault="00E75031" w:rsidP="00E75031">
      <w:pPr>
        <w:spacing w:after="0" w:line="240" w:lineRule="auto"/>
        <w:rPr>
          <w:rFonts w:ascii="Times New Roman" w:eastAsia="Times New Roman" w:hAnsi="Times New Roman" w:cs="Times New Roman"/>
          <w:sz w:val="24"/>
          <w:szCs w:val="24"/>
          <w:lang w:eastAsia="tr-TR"/>
        </w:rPr>
      </w:pP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2.1.</w:t>
            </w:r>
            <w:r w:rsidRPr="00E75031">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118ABE"/>
                <w:sz w:val="20"/>
                <w:szCs w:val="20"/>
                <w:lang w:eastAsia="tr-TR"/>
              </w:rPr>
              <w:t>06.11.2026 - 14:30</w:t>
            </w:r>
          </w:p>
        </w:tc>
      </w:tr>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2.2.</w:t>
            </w:r>
            <w:r w:rsidRPr="00E75031">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KONAK/İZMİR)</w:t>
            </w:r>
          </w:p>
        </w:tc>
      </w:tr>
    </w:tbl>
    <w:p w:rsidR="00E75031" w:rsidRPr="00E75031" w:rsidRDefault="00E75031" w:rsidP="00E75031">
      <w:pPr>
        <w:spacing w:after="0" w:line="240" w:lineRule="auto"/>
        <w:rPr>
          <w:rFonts w:ascii="Times New Roman" w:eastAsia="Times New Roman" w:hAnsi="Times New Roman" w:cs="Times New Roman"/>
          <w:sz w:val="24"/>
          <w:szCs w:val="24"/>
          <w:lang w:eastAsia="tr-TR"/>
        </w:rPr>
      </w:pP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3.1. </w:t>
            </w:r>
            <w:r w:rsidRPr="00E75031">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118ABE"/>
                <w:sz w:val="20"/>
                <w:szCs w:val="20"/>
                <w:lang w:eastAsia="tr-TR"/>
              </w:rPr>
              <w:t>BİLGİ İŞLEM DAİRESİ BAŞKANLIĞI BİLGİ AĞLARI ŞUBE MÜDÜRLÜĞÜNE AKÜ ALIMI</w:t>
            </w:r>
          </w:p>
        </w:tc>
      </w:tr>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3.2. </w:t>
            </w:r>
            <w:r w:rsidRPr="00E75031">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118ABE"/>
                <w:sz w:val="20"/>
                <w:szCs w:val="20"/>
                <w:lang w:eastAsia="tr-TR"/>
              </w:rPr>
              <w:t>AKÜ ALIMI 2 KISIM (9 İŞ KALEMİ)</w:t>
            </w:r>
            <w:r w:rsidRPr="00E75031">
              <w:rPr>
                <w:rFonts w:ascii="Helvetica" w:eastAsia="Times New Roman" w:hAnsi="Helvetica" w:cs="Helvetica"/>
                <w:b/>
                <w:bCs/>
                <w:color w:val="118ABE"/>
                <w:sz w:val="20"/>
                <w:szCs w:val="20"/>
                <w:lang w:eastAsia="tr-TR"/>
              </w:rPr>
              <w:br/>
              <w:t xml:space="preserve">Ayrıntılı bilgiye </w:t>
            </w:r>
            <w:proofErr w:type="spellStart"/>
            <w:r w:rsidRPr="00E75031">
              <w:rPr>
                <w:rFonts w:ascii="Helvetica" w:eastAsia="Times New Roman" w:hAnsi="Helvetica" w:cs="Helvetica"/>
                <w:b/>
                <w:bCs/>
                <w:color w:val="118ABE"/>
                <w:sz w:val="20"/>
                <w:szCs w:val="20"/>
                <w:lang w:eastAsia="tr-TR"/>
              </w:rPr>
              <w:t>EKAP’ta</w:t>
            </w:r>
            <w:proofErr w:type="spellEnd"/>
            <w:r w:rsidRPr="00E75031">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3.3.</w:t>
            </w:r>
            <w:r w:rsidRPr="00E75031">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118ABE"/>
                <w:sz w:val="20"/>
                <w:szCs w:val="20"/>
                <w:lang w:eastAsia="tr-TR"/>
              </w:rPr>
              <w:t>AKÜLER, İZMİR BÜYÜKŞEHİR BELEDİYESİ MERKEZ AMBARINA UZUNDERE MAHALLESİ 3962/30 SOKAK NO:155 KARABAĞLAR-İZMİR ADRESİNE TESLİM EDİLECEKTİR.</w:t>
            </w:r>
          </w:p>
        </w:tc>
      </w:tr>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3.4.</w:t>
            </w:r>
            <w:r w:rsidRPr="00E75031">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118ABE"/>
                <w:sz w:val="20"/>
                <w:szCs w:val="20"/>
                <w:lang w:eastAsia="tr-TR"/>
              </w:rPr>
              <w:t>AKÜLER, YÜKLENİCİ İLE İDARE ARASINDA SÖZLEŞMENİN İMZALANMASINDAN İTİBAREN 45 (KIRKBEŞ) TAKVİM GÜNÜ İÇERİSİNDE TESLİM EDİLECEKTİR.</w:t>
            </w:r>
          </w:p>
        </w:tc>
      </w:tr>
      <w:tr w:rsidR="00E75031" w:rsidRPr="00E75031" w:rsidTr="00E75031">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3.5.</w:t>
            </w:r>
            <w:r w:rsidRPr="00E75031">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jc w:val="both"/>
              <w:rPr>
                <w:rFonts w:ascii="Helvetica" w:eastAsia="Times New Roman" w:hAnsi="Helvetica" w:cs="Helvetica"/>
                <w:color w:val="585858"/>
                <w:sz w:val="20"/>
                <w:szCs w:val="20"/>
                <w:lang w:eastAsia="tr-TR"/>
              </w:rPr>
            </w:pPr>
            <w:r w:rsidRPr="00E75031">
              <w:rPr>
                <w:rFonts w:ascii="Helvetica" w:eastAsia="Times New Roman" w:hAnsi="Helvetica" w:cs="Helvetica"/>
                <w:b/>
                <w:bCs/>
                <w:color w:val="118ABE"/>
                <w:sz w:val="20"/>
                <w:szCs w:val="20"/>
                <w:lang w:eastAsia="tr-TR"/>
              </w:rPr>
              <w:t>SÖZLEŞMENİN İMZALANMASINDAN İTİBAREN</w:t>
            </w:r>
          </w:p>
        </w:tc>
      </w:tr>
    </w:tbl>
    <w:p w:rsidR="00E75031" w:rsidRPr="00E75031" w:rsidRDefault="00E75031" w:rsidP="00E75031">
      <w:pPr>
        <w:spacing w:after="0" w:line="240" w:lineRule="auto"/>
        <w:rPr>
          <w:rFonts w:ascii="Times New Roman" w:eastAsia="Times New Roman" w:hAnsi="Times New Roman" w:cs="Times New Roman"/>
          <w:sz w:val="24"/>
          <w:szCs w:val="24"/>
          <w:lang w:eastAsia="tr-TR"/>
        </w:rPr>
      </w:pP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E75031">
        <w:rPr>
          <w:rFonts w:ascii="Helvetica" w:eastAsia="Times New Roman" w:hAnsi="Helvetica" w:cs="Helvetica"/>
          <w:b/>
          <w:bCs/>
          <w:color w:val="585858"/>
          <w:sz w:val="20"/>
          <w:szCs w:val="20"/>
          <w:shd w:val="clear" w:color="auto" w:fill="F8F8F8"/>
          <w:lang w:eastAsia="tr-TR"/>
        </w:rPr>
        <w:t>kriterleri</w:t>
      </w:r>
      <w:proofErr w:type="gramEnd"/>
      <w:r w:rsidRPr="00E75031">
        <w:rPr>
          <w:rFonts w:ascii="Helvetica" w:eastAsia="Times New Roman" w:hAnsi="Helvetica" w:cs="Helvetica"/>
          <w:b/>
          <w:bCs/>
          <w:color w:val="585858"/>
          <w:sz w:val="20"/>
          <w:szCs w:val="20"/>
          <w:shd w:val="clear" w:color="auto" w:fill="F8F8F8"/>
          <w:lang w:eastAsia="tr-TR"/>
        </w:rPr>
        <w:t>:</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4.1.</w:t>
      </w:r>
      <w:r w:rsidRPr="00E75031">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4.1.1.</w:t>
      </w:r>
      <w:r w:rsidRPr="00E75031">
        <w:rPr>
          <w:rFonts w:ascii="Helvetica" w:eastAsia="Times New Roman" w:hAnsi="Helvetica" w:cs="Helvetica"/>
          <w:color w:val="585858"/>
          <w:sz w:val="20"/>
          <w:szCs w:val="20"/>
          <w:shd w:val="clear" w:color="auto" w:fill="F8F8F8"/>
          <w:lang w:eastAsia="tr-TR"/>
        </w:rPr>
        <w:t> Teklif mektubu.</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4.1.2.1.</w:t>
      </w:r>
      <w:r w:rsidRPr="00E75031">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4.1.2.2.</w:t>
      </w:r>
      <w:r w:rsidRPr="00E75031">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4.1.3.</w:t>
      </w:r>
      <w:r w:rsidRPr="00E75031">
        <w:rPr>
          <w:rFonts w:ascii="Helvetica" w:eastAsia="Times New Roman" w:hAnsi="Helvetica" w:cs="Helvetica"/>
          <w:color w:val="585858"/>
          <w:sz w:val="20"/>
          <w:szCs w:val="20"/>
          <w:shd w:val="clear" w:color="auto" w:fill="F8F8F8"/>
          <w:lang w:eastAsia="tr-TR"/>
        </w:rPr>
        <w:t> Geçici teminat.</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4.1.4</w:t>
      </w:r>
      <w:r w:rsidRPr="00E75031">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4.1.5.</w:t>
      </w:r>
      <w:r w:rsidRPr="00E75031">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E75031" w:rsidRPr="00E75031" w:rsidTr="00E75031">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lastRenderedPageBreak/>
              <w:t xml:space="preserve">4.2. Ekonomik ve mali yeterliğe ilişkin bilgi ve belgeler ile bunların taşıması gereken </w:t>
            </w:r>
            <w:proofErr w:type="gramStart"/>
            <w:r w:rsidRPr="00E75031">
              <w:rPr>
                <w:rFonts w:ascii="Helvetica" w:eastAsia="Times New Roman" w:hAnsi="Helvetica" w:cs="Helvetica"/>
                <w:b/>
                <w:bCs/>
                <w:color w:val="585858"/>
                <w:sz w:val="20"/>
                <w:szCs w:val="20"/>
                <w:lang w:eastAsia="tr-TR"/>
              </w:rPr>
              <w:t>kriterler</w:t>
            </w:r>
            <w:proofErr w:type="gramEnd"/>
            <w:r w:rsidRPr="00E75031">
              <w:rPr>
                <w:rFonts w:ascii="Helvetica" w:eastAsia="Times New Roman" w:hAnsi="Helvetica" w:cs="Helvetica"/>
                <w:b/>
                <w:bCs/>
                <w:color w:val="585858"/>
                <w:sz w:val="20"/>
                <w:szCs w:val="20"/>
                <w:lang w:eastAsia="tr-TR"/>
              </w:rPr>
              <w:t>:</w:t>
            </w:r>
          </w:p>
        </w:tc>
      </w:tr>
      <w:tr w:rsidR="00E75031" w:rsidRPr="00E75031" w:rsidTr="00E75031">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 xml:space="preserve">Ekonomik ve mali yeterliğe ilişkin bilgi, belge veya </w:t>
            </w:r>
            <w:proofErr w:type="gramStart"/>
            <w:r w:rsidRPr="00E75031">
              <w:rPr>
                <w:rFonts w:ascii="Helvetica" w:eastAsia="Times New Roman" w:hAnsi="Helvetica" w:cs="Helvetica"/>
                <w:color w:val="585858"/>
                <w:sz w:val="20"/>
                <w:szCs w:val="20"/>
                <w:lang w:eastAsia="tr-TR"/>
              </w:rPr>
              <w:t>kriter</w:t>
            </w:r>
            <w:proofErr w:type="gramEnd"/>
            <w:r w:rsidRPr="00E75031">
              <w:rPr>
                <w:rFonts w:ascii="Helvetica" w:eastAsia="Times New Roman" w:hAnsi="Helvetica" w:cs="Helvetica"/>
                <w:color w:val="585858"/>
                <w:sz w:val="20"/>
                <w:szCs w:val="20"/>
                <w:lang w:eastAsia="tr-TR"/>
              </w:rPr>
              <w:t xml:space="preserve"> belirtilmemiştir.</w:t>
            </w:r>
          </w:p>
        </w:tc>
      </w:tr>
    </w:tbl>
    <w:p w:rsidR="00E75031" w:rsidRPr="00E75031" w:rsidRDefault="00E75031" w:rsidP="00E7503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E75031" w:rsidRPr="00E75031" w:rsidTr="00E75031">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E75031">
              <w:rPr>
                <w:rFonts w:ascii="Helvetica" w:eastAsia="Times New Roman" w:hAnsi="Helvetica" w:cs="Helvetica"/>
                <w:b/>
                <w:bCs/>
                <w:color w:val="585858"/>
                <w:sz w:val="20"/>
                <w:szCs w:val="20"/>
                <w:lang w:eastAsia="tr-TR"/>
              </w:rPr>
              <w:t>kriterler</w:t>
            </w:r>
            <w:proofErr w:type="gramEnd"/>
            <w:r w:rsidRPr="00E75031">
              <w:rPr>
                <w:rFonts w:ascii="Helvetica" w:eastAsia="Times New Roman" w:hAnsi="Helvetica" w:cs="Helvetica"/>
                <w:b/>
                <w:bCs/>
                <w:color w:val="585858"/>
                <w:sz w:val="20"/>
                <w:szCs w:val="20"/>
                <w:lang w:eastAsia="tr-TR"/>
              </w:rPr>
              <w:t>:</w:t>
            </w:r>
          </w:p>
        </w:tc>
      </w:tr>
      <w:tr w:rsidR="00E75031" w:rsidRPr="00E75031" w:rsidTr="00E75031">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t xml:space="preserve">Mesleki ve teknik yeterliğe ilişkin bilgi, belge veya </w:t>
            </w:r>
            <w:proofErr w:type="gramStart"/>
            <w:r w:rsidRPr="00E75031">
              <w:rPr>
                <w:rFonts w:ascii="Helvetica" w:eastAsia="Times New Roman" w:hAnsi="Helvetica" w:cs="Helvetica"/>
                <w:color w:val="585858"/>
                <w:sz w:val="20"/>
                <w:szCs w:val="20"/>
                <w:lang w:eastAsia="tr-TR"/>
              </w:rPr>
              <w:t>kriter</w:t>
            </w:r>
            <w:proofErr w:type="gramEnd"/>
            <w:r w:rsidRPr="00E75031">
              <w:rPr>
                <w:rFonts w:ascii="Helvetica" w:eastAsia="Times New Roman" w:hAnsi="Helvetica" w:cs="Helvetica"/>
                <w:color w:val="585858"/>
                <w:sz w:val="20"/>
                <w:szCs w:val="20"/>
                <w:lang w:eastAsia="tr-TR"/>
              </w:rPr>
              <w:t xml:space="preserve"> belirtilmemiştir.</w:t>
            </w:r>
          </w:p>
        </w:tc>
      </w:tr>
      <w:tr w:rsidR="00E75031" w:rsidRPr="00E75031" w:rsidTr="00E75031">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r w:rsidRPr="00E75031">
              <w:rPr>
                <w:rFonts w:ascii="Helvetica" w:eastAsia="Times New Roman" w:hAnsi="Helvetica" w:cs="Helvetica"/>
                <w:b/>
                <w:bCs/>
                <w:color w:val="585858"/>
                <w:sz w:val="20"/>
                <w:szCs w:val="20"/>
                <w:lang w:eastAsia="tr-TR"/>
              </w:rPr>
              <w:t>4.3.1 Katalog ve/veya fotoğraf ile teknik şartnameye cevapları ve açıklamaları içeren dokümana ilişkin belgelere ait bilgiler:</w:t>
            </w:r>
          </w:p>
        </w:tc>
      </w:tr>
      <w:tr w:rsidR="00E75031" w:rsidRPr="00E75031" w:rsidTr="00E75031">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E75031" w:rsidRPr="00E75031" w:rsidRDefault="00E75031" w:rsidP="00E75031">
            <w:pPr>
              <w:spacing w:after="0" w:line="240" w:lineRule="atLeast"/>
              <w:rPr>
                <w:rFonts w:ascii="Helvetica" w:eastAsia="Times New Roman" w:hAnsi="Helvetica" w:cs="Helvetica"/>
                <w:color w:val="585858"/>
                <w:sz w:val="20"/>
                <w:szCs w:val="20"/>
                <w:lang w:eastAsia="tr-TR"/>
              </w:rPr>
            </w:pPr>
            <w:proofErr w:type="spellStart"/>
            <w:r w:rsidRPr="00E75031">
              <w:rPr>
                <w:rFonts w:ascii="Helvetica" w:eastAsia="Times New Roman" w:hAnsi="Helvetica" w:cs="Helvetica"/>
                <w:b/>
                <w:bCs/>
                <w:color w:val="118ABE"/>
                <w:sz w:val="20"/>
                <w:szCs w:val="20"/>
                <w:lang w:eastAsia="tr-TR"/>
              </w:rPr>
              <w:t>Kataloğ</w:t>
            </w:r>
            <w:proofErr w:type="spellEnd"/>
            <w:r w:rsidRPr="00E75031">
              <w:rPr>
                <w:rFonts w:ascii="Helvetica" w:eastAsia="Times New Roman" w:hAnsi="Helvetica" w:cs="Helvetica"/>
                <w:b/>
                <w:bCs/>
                <w:color w:val="118ABE"/>
                <w:sz w:val="20"/>
                <w:szCs w:val="20"/>
                <w:lang w:eastAsia="tr-TR"/>
              </w:rPr>
              <w:t xml:space="preserve">, Broşür ve Teknik </w:t>
            </w:r>
            <w:proofErr w:type="spellStart"/>
            <w:r w:rsidRPr="00E75031">
              <w:rPr>
                <w:rFonts w:ascii="Helvetica" w:eastAsia="Times New Roman" w:hAnsi="Helvetica" w:cs="Helvetica"/>
                <w:b/>
                <w:bCs/>
                <w:color w:val="118ABE"/>
                <w:sz w:val="20"/>
                <w:szCs w:val="20"/>
                <w:lang w:eastAsia="tr-TR"/>
              </w:rPr>
              <w:t>Dökümanlar</w:t>
            </w:r>
            <w:proofErr w:type="spellEnd"/>
          </w:p>
        </w:tc>
      </w:tr>
    </w:tbl>
    <w:p w:rsidR="00E75031" w:rsidRPr="00E75031" w:rsidRDefault="00E75031" w:rsidP="00E75031">
      <w:pPr>
        <w:spacing w:after="0" w:line="240" w:lineRule="auto"/>
        <w:rPr>
          <w:rFonts w:ascii="Times New Roman" w:eastAsia="Times New Roman" w:hAnsi="Times New Roman" w:cs="Times New Roman"/>
          <w:sz w:val="24"/>
          <w:szCs w:val="24"/>
          <w:lang w:eastAsia="tr-TR"/>
        </w:rPr>
      </w:pP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5-</w:t>
      </w:r>
      <w:r w:rsidRPr="00E75031">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6-</w:t>
      </w:r>
      <w:r w:rsidRPr="00E75031">
        <w:rPr>
          <w:rFonts w:ascii="Helvetica" w:eastAsia="Times New Roman" w:hAnsi="Helvetica" w:cs="Helvetica"/>
          <w:color w:val="585858"/>
          <w:sz w:val="20"/>
          <w:szCs w:val="20"/>
          <w:shd w:val="clear" w:color="auto" w:fill="F8F8F8"/>
          <w:lang w:eastAsia="tr-TR"/>
        </w:rPr>
        <w:t> İhaleye sadece yerli istekliler katılabilecek olup yerli malı teklif eden yerli istekliye ihalenin tamamında </w:t>
      </w:r>
      <w:r w:rsidRPr="00E75031">
        <w:rPr>
          <w:rFonts w:ascii="Helvetica" w:eastAsia="Times New Roman" w:hAnsi="Helvetica" w:cs="Helvetica"/>
          <w:b/>
          <w:bCs/>
          <w:color w:val="118ABE"/>
          <w:sz w:val="20"/>
          <w:szCs w:val="20"/>
          <w:shd w:val="clear" w:color="auto" w:fill="F8F8F8"/>
          <w:lang w:eastAsia="tr-TR"/>
        </w:rPr>
        <w:t>% 15 (yüzde on beş) </w:t>
      </w:r>
      <w:r w:rsidRPr="00E75031">
        <w:rPr>
          <w:rFonts w:ascii="Helvetica" w:eastAsia="Times New Roman" w:hAnsi="Helvetica" w:cs="Helvetica"/>
          <w:color w:val="585858"/>
          <w:sz w:val="20"/>
          <w:szCs w:val="20"/>
          <w:shd w:val="clear" w:color="auto" w:fill="F8F8F8"/>
          <w:lang w:eastAsia="tr-TR"/>
        </w:rPr>
        <w:t>oranında fiyat avantajı uygulanacaktır.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7-</w:t>
      </w:r>
      <w:r w:rsidRPr="00E75031">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8-</w:t>
      </w:r>
      <w:r w:rsidRPr="00E75031">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9-</w:t>
      </w:r>
      <w:r w:rsidRPr="00E75031">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10-</w:t>
      </w:r>
      <w:r w:rsidRPr="00E75031">
        <w:rPr>
          <w:rFonts w:ascii="Helvetica" w:eastAsia="Times New Roman" w:hAnsi="Helvetica" w:cs="Helvetica"/>
          <w:color w:val="585858"/>
          <w:sz w:val="20"/>
          <w:szCs w:val="20"/>
          <w:shd w:val="clear" w:color="auto" w:fill="F8F8F8"/>
          <w:lang w:eastAsia="tr-TR"/>
        </w:rPr>
        <w:t> Bu ihalede, kısmı teklif verilebilir.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11-</w:t>
      </w:r>
      <w:r w:rsidRPr="00E75031">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12-</w:t>
      </w:r>
      <w:r w:rsidRPr="00E75031">
        <w:rPr>
          <w:rFonts w:ascii="Helvetica" w:eastAsia="Times New Roman" w:hAnsi="Helvetica" w:cs="Helvetica"/>
          <w:color w:val="585858"/>
          <w:sz w:val="20"/>
          <w:szCs w:val="20"/>
          <w:shd w:val="clear" w:color="auto" w:fill="F8F8F8"/>
          <w:lang w:eastAsia="tr-TR"/>
        </w:rPr>
        <w:t> Bu ihalede elektronik eksiltme yapılmayacaktır.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13-</w:t>
      </w:r>
      <w:r w:rsidRPr="00E75031">
        <w:rPr>
          <w:rFonts w:ascii="Helvetica" w:eastAsia="Times New Roman" w:hAnsi="Helvetica" w:cs="Helvetica"/>
          <w:color w:val="585858"/>
          <w:sz w:val="20"/>
          <w:szCs w:val="20"/>
          <w:shd w:val="clear" w:color="auto" w:fill="F8F8F8"/>
          <w:lang w:eastAsia="tr-TR"/>
        </w:rPr>
        <w:t> Verilen tekliflerin geçerlilik süresi, ihale tarihinden itibaren </w:t>
      </w:r>
      <w:r w:rsidRPr="00E75031">
        <w:rPr>
          <w:rFonts w:ascii="Helvetica" w:eastAsia="Times New Roman" w:hAnsi="Helvetica" w:cs="Helvetica"/>
          <w:b/>
          <w:bCs/>
          <w:color w:val="118ABE"/>
          <w:sz w:val="20"/>
          <w:szCs w:val="20"/>
          <w:shd w:val="clear" w:color="auto" w:fill="F8F8F8"/>
          <w:lang w:eastAsia="tr-TR"/>
        </w:rPr>
        <w:t>90 (Doksan)</w:t>
      </w:r>
      <w:r w:rsidRPr="00E75031">
        <w:rPr>
          <w:rFonts w:ascii="Helvetica" w:eastAsia="Times New Roman" w:hAnsi="Helvetica" w:cs="Helvetica"/>
          <w:color w:val="585858"/>
          <w:sz w:val="20"/>
          <w:szCs w:val="20"/>
          <w:shd w:val="clear" w:color="auto" w:fill="F8F8F8"/>
          <w:lang w:eastAsia="tr-TR"/>
        </w:rPr>
        <w:t> takvim günüdür.</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14-</w:t>
      </w:r>
      <w:r w:rsidRPr="00E75031">
        <w:rPr>
          <w:rFonts w:ascii="Helvetica" w:eastAsia="Times New Roman" w:hAnsi="Helvetica" w:cs="Helvetica"/>
          <w:color w:val="585858"/>
          <w:sz w:val="20"/>
          <w:szCs w:val="20"/>
          <w:shd w:val="clear" w:color="auto" w:fill="F8F8F8"/>
          <w:lang w:eastAsia="tr-TR"/>
        </w:rPr>
        <w:t> Konsorsiyum olarak ihaleye teklif verilemez.</w:t>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color w:val="585858"/>
          <w:sz w:val="20"/>
          <w:szCs w:val="20"/>
          <w:lang w:eastAsia="tr-TR"/>
        </w:rPr>
        <w:br/>
      </w:r>
      <w:r w:rsidRPr="00E75031">
        <w:rPr>
          <w:rFonts w:ascii="Helvetica" w:eastAsia="Times New Roman" w:hAnsi="Helvetica" w:cs="Helvetica"/>
          <w:b/>
          <w:bCs/>
          <w:color w:val="585858"/>
          <w:sz w:val="20"/>
          <w:szCs w:val="20"/>
          <w:shd w:val="clear" w:color="auto" w:fill="F8F8F8"/>
          <w:lang w:eastAsia="tr-TR"/>
        </w:rPr>
        <w:t>15- Diğer hususlar:</w:t>
      </w:r>
    </w:p>
    <w:p w:rsidR="00E75031" w:rsidRPr="00E75031" w:rsidRDefault="00E75031" w:rsidP="00E75031">
      <w:pPr>
        <w:shd w:val="clear" w:color="auto" w:fill="F8F8F8"/>
        <w:spacing w:after="0" w:line="240" w:lineRule="auto"/>
        <w:jc w:val="both"/>
        <w:rPr>
          <w:rFonts w:ascii="Helvetica" w:eastAsia="Times New Roman" w:hAnsi="Helvetica" w:cs="Helvetica"/>
          <w:color w:val="585858"/>
          <w:sz w:val="20"/>
          <w:szCs w:val="20"/>
          <w:lang w:eastAsia="tr-TR"/>
        </w:rPr>
      </w:pPr>
      <w:r w:rsidRPr="00E75031">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F40ACB" w:rsidRDefault="00F40ACB">
      <w:bookmarkStart w:id="0" w:name="_GoBack"/>
      <w:bookmarkEnd w:id="0"/>
    </w:p>
    <w:sectPr w:rsidR="00F40A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F86"/>
    <w:rsid w:val="00095F86"/>
    <w:rsid w:val="00155928"/>
    <w:rsid w:val="002B6969"/>
    <w:rsid w:val="00371894"/>
    <w:rsid w:val="003D0ADD"/>
    <w:rsid w:val="0099259B"/>
    <w:rsid w:val="00AC77C1"/>
    <w:rsid w:val="00BE2483"/>
    <w:rsid w:val="00CA7C12"/>
    <w:rsid w:val="00E75031"/>
    <w:rsid w:val="00E84033"/>
    <w:rsid w:val="00F40A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A938EC-5E40-471A-ACF5-32BFBF7D5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75031"/>
  </w:style>
  <w:style w:type="character" w:customStyle="1" w:styleId="ilanbaslik">
    <w:name w:val="ilanbaslik"/>
    <w:basedOn w:val="VarsaylanParagrafYazTipi"/>
    <w:rsid w:val="00E75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77212">
      <w:bodyDiv w:val="1"/>
      <w:marLeft w:val="0"/>
      <w:marRight w:val="0"/>
      <w:marTop w:val="0"/>
      <w:marBottom w:val="0"/>
      <w:divBdr>
        <w:top w:val="none" w:sz="0" w:space="0" w:color="auto"/>
        <w:left w:val="none" w:sz="0" w:space="0" w:color="auto"/>
        <w:bottom w:val="none" w:sz="0" w:space="0" w:color="auto"/>
        <w:right w:val="none" w:sz="0" w:space="0" w:color="auto"/>
      </w:divBdr>
      <w:divsChild>
        <w:div w:id="1875001558">
          <w:marLeft w:val="0"/>
          <w:marRight w:val="0"/>
          <w:marTop w:val="0"/>
          <w:marBottom w:val="0"/>
          <w:divBdr>
            <w:top w:val="none" w:sz="0" w:space="0" w:color="auto"/>
            <w:left w:val="none" w:sz="0" w:space="0" w:color="auto"/>
            <w:bottom w:val="none" w:sz="0" w:space="0" w:color="auto"/>
            <w:right w:val="none" w:sz="0" w:space="0" w:color="auto"/>
          </w:divBdr>
        </w:div>
        <w:div w:id="175317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3666</Characters>
  <Application>Microsoft Office Word</Application>
  <DocSecurity>0</DocSecurity>
  <Lines>30</Lines>
  <Paragraphs>8</Paragraphs>
  <ScaleCrop>false</ScaleCrop>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Ayşegül AKTAŞ</dc:creator>
  <cp:keywords/>
  <dc:description/>
  <cp:lastModifiedBy>Ayşegül AKTAŞ</cp:lastModifiedBy>
  <cp:revision>2</cp:revision>
  <dcterms:created xsi:type="dcterms:W3CDTF">2026-09-30T08:53:00Z</dcterms:created>
  <dcterms:modified xsi:type="dcterms:W3CDTF">2026-09-30T08:53:00Z</dcterms:modified>
</cp:coreProperties>
</file>