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368" w:rsidRDefault="00B30368" w:rsidP="00A16808">
      <w:pPr>
        <w:shd w:val="clear" w:color="auto" w:fill="F8F8F8"/>
        <w:spacing w:after="0" w:line="240" w:lineRule="auto"/>
        <w:jc w:val="center"/>
        <w:rPr>
          <w:rFonts w:ascii="Helvetica" w:eastAsia="Times New Roman" w:hAnsi="Helvetica" w:cs="Helvetica"/>
          <w:b/>
          <w:bCs/>
          <w:color w:val="585858"/>
          <w:sz w:val="20"/>
          <w:szCs w:val="20"/>
          <w:lang w:eastAsia="tr-TR"/>
        </w:rPr>
      </w:pPr>
      <w:r w:rsidRPr="00A16808">
        <w:rPr>
          <w:rFonts w:ascii="Helvetica" w:eastAsia="Times New Roman" w:hAnsi="Helvetica" w:cs="Helvetica"/>
          <w:b/>
          <w:bCs/>
          <w:color w:val="118ABE"/>
          <w:sz w:val="20"/>
          <w:szCs w:val="20"/>
          <w:shd w:val="clear" w:color="auto" w:fill="F8F8F8"/>
          <w:lang w:eastAsia="tr-TR"/>
        </w:rPr>
        <w:t>FEN İŞLERİ DAİRESİ BAŞKANLIĞI MAKİNE VE ELEKTRİK ŞUBE MÜDÜRLÜĞÜNE LED PARK AYDINLATMA ARMATÜRÜ</w:t>
      </w:r>
      <w:r>
        <w:rPr>
          <w:rFonts w:ascii="Helvetica" w:eastAsia="Times New Roman" w:hAnsi="Helvetica" w:cs="Helvetica"/>
          <w:b/>
          <w:bCs/>
          <w:color w:val="118ABE"/>
          <w:sz w:val="20"/>
          <w:szCs w:val="20"/>
          <w:shd w:val="clear" w:color="auto" w:fill="F8F8F8"/>
          <w:lang w:eastAsia="tr-TR"/>
        </w:rPr>
        <w:t xml:space="preserve"> ALIMI</w:t>
      </w:r>
      <w:bookmarkStart w:id="0" w:name="_GoBack"/>
      <w:bookmarkEnd w:id="0"/>
    </w:p>
    <w:p w:rsidR="00A16808" w:rsidRPr="00A16808" w:rsidRDefault="00A16808" w:rsidP="00A16808">
      <w:pPr>
        <w:spacing w:after="0" w:line="240" w:lineRule="auto"/>
        <w:rPr>
          <w:rFonts w:ascii="Times New Roman" w:eastAsia="Times New Roman" w:hAnsi="Times New Roman" w:cs="Times New Roman"/>
          <w:sz w:val="24"/>
          <w:szCs w:val="24"/>
          <w:lang w:eastAsia="tr-TR"/>
        </w:rPr>
      </w:pP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118ABE"/>
          <w:sz w:val="20"/>
          <w:szCs w:val="20"/>
          <w:shd w:val="clear" w:color="auto" w:fill="F8F8F8"/>
          <w:lang w:eastAsia="tr-TR"/>
        </w:rPr>
        <w:t>FEN İŞLERİ DAİRESİ BAŞKANLIĞI MAKİNE VE ELEKTRİK ŞUBE MÜDÜRLÜĞÜNE LED PARK AYDINLATMA ARMATÜRÜ ALIMI</w:t>
      </w:r>
      <w:r w:rsidRPr="00A16808">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2026/1420717</w:t>
            </w:r>
          </w:p>
        </w:tc>
      </w:tr>
    </w:tbl>
    <w:p w:rsidR="00A16808" w:rsidRPr="00A16808" w:rsidRDefault="00A16808" w:rsidP="00A1680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A16808" w:rsidRPr="00A16808" w:rsidTr="00A16808">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B04935"/>
                <w:sz w:val="20"/>
                <w:szCs w:val="20"/>
                <w:lang w:eastAsia="tr-TR"/>
              </w:rPr>
              <w:t>1- İdarenin</w:t>
            </w:r>
          </w:p>
        </w:tc>
      </w:tr>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1.1. </w:t>
            </w:r>
            <w:r w:rsidRPr="00A16808">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118ABE"/>
                <w:sz w:val="20"/>
                <w:szCs w:val="20"/>
                <w:lang w:eastAsia="tr-TR"/>
              </w:rPr>
              <w:t>İZMİR BÜYÜKŞEHİR BELEDİYE BAŞKANLIĞI FEN İŞLERİ DAİRESİ BAŞKANLIĞI MAKİNE VE ELEKTRİK ŞUBE MÜDÜRLÜĞÜ</w:t>
            </w:r>
          </w:p>
        </w:tc>
      </w:tr>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1.2.</w:t>
            </w:r>
            <w:r w:rsidRPr="00A16808">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118ABE"/>
                <w:sz w:val="20"/>
                <w:szCs w:val="20"/>
                <w:lang w:eastAsia="tr-TR"/>
              </w:rPr>
              <w:t>İzmir Büyükşehir Belediyesi Mimar Sinan Mah. 9 Eylül Meydanı No:9/1 (</w:t>
            </w:r>
            <w:proofErr w:type="spellStart"/>
            <w:r w:rsidRPr="00A16808">
              <w:rPr>
                <w:rFonts w:ascii="Helvetica" w:eastAsia="Times New Roman" w:hAnsi="Helvetica" w:cs="Helvetica"/>
                <w:b/>
                <w:bCs/>
                <w:color w:val="118ABE"/>
                <w:sz w:val="20"/>
                <w:szCs w:val="20"/>
                <w:lang w:eastAsia="tr-TR"/>
              </w:rPr>
              <w:t>Kültürpark</w:t>
            </w:r>
            <w:proofErr w:type="spellEnd"/>
            <w:r w:rsidRPr="00A16808">
              <w:rPr>
                <w:rFonts w:ascii="Helvetica" w:eastAsia="Times New Roman" w:hAnsi="Helvetica" w:cs="Helvetica"/>
                <w:b/>
                <w:bCs/>
                <w:color w:val="118ABE"/>
                <w:sz w:val="20"/>
                <w:szCs w:val="20"/>
                <w:lang w:eastAsia="tr-TR"/>
              </w:rPr>
              <w:t xml:space="preserve"> 3 </w:t>
            </w:r>
            <w:proofErr w:type="spellStart"/>
            <w:r w:rsidRPr="00A16808">
              <w:rPr>
                <w:rFonts w:ascii="Helvetica" w:eastAsia="Times New Roman" w:hAnsi="Helvetica" w:cs="Helvetica"/>
                <w:b/>
                <w:bCs/>
                <w:color w:val="118ABE"/>
                <w:sz w:val="20"/>
                <w:szCs w:val="20"/>
                <w:lang w:eastAsia="tr-TR"/>
              </w:rPr>
              <w:t>Nolu</w:t>
            </w:r>
            <w:proofErr w:type="spellEnd"/>
            <w:r w:rsidRPr="00A16808">
              <w:rPr>
                <w:rFonts w:ascii="Helvetica" w:eastAsia="Times New Roman" w:hAnsi="Helvetica" w:cs="Helvetica"/>
                <w:b/>
                <w:bCs/>
                <w:color w:val="118ABE"/>
                <w:sz w:val="20"/>
                <w:szCs w:val="20"/>
                <w:lang w:eastAsia="tr-TR"/>
              </w:rPr>
              <w:t xml:space="preserve"> Hol) 35220 Konak - İzmir KONAK/İZMİR</w:t>
            </w:r>
          </w:p>
        </w:tc>
      </w:tr>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1.3.</w:t>
            </w:r>
            <w:r w:rsidRPr="00A16808">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118ABE"/>
                <w:sz w:val="20"/>
                <w:szCs w:val="20"/>
                <w:lang w:eastAsia="tr-TR"/>
              </w:rPr>
              <w:t>02322931200</w:t>
            </w:r>
          </w:p>
        </w:tc>
      </w:tr>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1.4.</w:t>
            </w:r>
            <w:r w:rsidRPr="00A16808">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https://ekap.kik.gov.tr/EKAP/</w:t>
            </w:r>
          </w:p>
        </w:tc>
      </w:tr>
    </w:tbl>
    <w:p w:rsidR="00A16808" w:rsidRPr="00A16808" w:rsidRDefault="00A16808" w:rsidP="00A16808">
      <w:pPr>
        <w:spacing w:after="0" w:line="240" w:lineRule="auto"/>
        <w:rPr>
          <w:rFonts w:ascii="Times New Roman" w:eastAsia="Times New Roman" w:hAnsi="Times New Roman" w:cs="Times New Roman"/>
          <w:sz w:val="24"/>
          <w:szCs w:val="24"/>
          <w:lang w:eastAsia="tr-TR"/>
        </w:rPr>
      </w:pP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2.1.</w:t>
            </w:r>
            <w:r w:rsidRPr="00A16808">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118ABE"/>
                <w:sz w:val="20"/>
                <w:szCs w:val="20"/>
                <w:lang w:eastAsia="tr-TR"/>
              </w:rPr>
              <w:t>28.08.2026 - 10:00</w:t>
            </w:r>
          </w:p>
        </w:tc>
      </w:tr>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2.2.</w:t>
            </w:r>
            <w:r w:rsidRPr="00A16808">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KONAK/İZMİR)</w:t>
            </w:r>
          </w:p>
        </w:tc>
      </w:tr>
    </w:tbl>
    <w:p w:rsidR="00A16808" w:rsidRPr="00A16808" w:rsidRDefault="00A16808" w:rsidP="00A16808">
      <w:pPr>
        <w:spacing w:after="0" w:line="240" w:lineRule="auto"/>
        <w:rPr>
          <w:rFonts w:ascii="Times New Roman" w:eastAsia="Times New Roman" w:hAnsi="Times New Roman" w:cs="Times New Roman"/>
          <w:sz w:val="24"/>
          <w:szCs w:val="24"/>
          <w:lang w:eastAsia="tr-TR"/>
        </w:rPr>
      </w:pP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3.1. </w:t>
            </w:r>
            <w:r w:rsidRPr="00A16808">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118ABE"/>
                <w:sz w:val="20"/>
                <w:szCs w:val="20"/>
                <w:lang w:eastAsia="tr-TR"/>
              </w:rPr>
              <w:t>FEN İŞLERİ DAİRESİ BAŞKANLIĞI MAKİNE VE ELEKTRİK ŞUBE MÜDÜRLÜĞÜNE LED PARK AYDINLATMA ARMATÜRÜ ALIMI</w:t>
            </w:r>
          </w:p>
        </w:tc>
      </w:tr>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3.2. </w:t>
            </w:r>
            <w:r w:rsidRPr="00A16808">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118ABE"/>
                <w:sz w:val="20"/>
                <w:szCs w:val="20"/>
                <w:lang w:eastAsia="tr-TR"/>
              </w:rPr>
              <w:t>LED PARK AYDINLATMA ARMATÜRÜ ALIMI- 300 ADET</w:t>
            </w:r>
            <w:r w:rsidRPr="00A16808">
              <w:rPr>
                <w:rFonts w:ascii="Helvetica" w:eastAsia="Times New Roman" w:hAnsi="Helvetica" w:cs="Helvetica"/>
                <w:b/>
                <w:bCs/>
                <w:color w:val="118ABE"/>
                <w:sz w:val="20"/>
                <w:szCs w:val="20"/>
                <w:lang w:eastAsia="tr-TR"/>
              </w:rPr>
              <w:br/>
              <w:t xml:space="preserve">Ayrıntılı bilgiye </w:t>
            </w:r>
            <w:proofErr w:type="spellStart"/>
            <w:r w:rsidRPr="00A16808">
              <w:rPr>
                <w:rFonts w:ascii="Helvetica" w:eastAsia="Times New Roman" w:hAnsi="Helvetica" w:cs="Helvetica"/>
                <w:b/>
                <w:bCs/>
                <w:color w:val="118ABE"/>
                <w:sz w:val="20"/>
                <w:szCs w:val="20"/>
                <w:lang w:eastAsia="tr-TR"/>
              </w:rPr>
              <w:t>EKAP’ta</w:t>
            </w:r>
            <w:proofErr w:type="spellEnd"/>
            <w:r w:rsidRPr="00A16808">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3.3.</w:t>
            </w:r>
            <w:r w:rsidRPr="00A16808">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118ABE"/>
                <w:sz w:val="20"/>
                <w:szCs w:val="20"/>
                <w:lang w:eastAsia="tr-TR"/>
              </w:rPr>
              <w:t>MALZEMELER, İZMİR BÜYÜKŞEHİR BELEDİYESİ FEN İŞLERİ DAİRESİ BAŞKANLIĞI SEYREK KÖY KANAL YOLU NO: 52/B SEYREK/MENEMEN/İZMİR ADRESİNDEKİ MAKİNE VE ELEKTRİK ŞUBE MÜDÜRLÜĞÜNÜN AMBARINA TESLİM EDİLECEKTİR.</w:t>
            </w:r>
          </w:p>
        </w:tc>
      </w:tr>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3.4.</w:t>
            </w:r>
            <w:r w:rsidRPr="00A16808">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118ABE"/>
                <w:sz w:val="20"/>
                <w:szCs w:val="20"/>
                <w:lang w:eastAsia="tr-TR"/>
              </w:rPr>
              <w:t>MALZEMELER, YÜKLENİCİ İLE İDARE ARASINDA SÖZLEŞMENİN İMZALANMASINDAN İTİBAREN 60(ALTMIŞ) TAKVİM GÜNÜ İÇERİSİNDE TESLİM EDİLECEKTİR.</w:t>
            </w:r>
          </w:p>
        </w:tc>
      </w:tr>
      <w:tr w:rsidR="00A16808" w:rsidRPr="00A16808" w:rsidTr="00A1680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3.5.</w:t>
            </w:r>
            <w:r w:rsidRPr="00A16808">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jc w:val="both"/>
              <w:rPr>
                <w:rFonts w:ascii="Helvetica" w:eastAsia="Times New Roman" w:hAnsi="Helvetica" w:cs="Helvetica"/>
                <w:color w:val="585858"/>
                <w:sz w:val="20"/>
                <w:szCs w:val="20"/>
                <w:lang w:eastAsia="tr-TR"/>
              </w:rPr>
            </w:pPr>
            <w:r w:rsidRPr="00A16808">
              <w:rPr>
                <w:rFonts w:ascii="Helvetica" w:eastAsia="Times New Roman" w:hAnsi="Helvetica" w:cs="Helvetica"/>
                <w:b/>
                <w:bCs/>
                <w:color w:val="118ABE"/>
                <w:sz w:val="20"/>
                <w:szCs w:val="20"/>
                <w:lang w:eastAsia="tr-TR"/>
              </w:rPr>
              <w:t>SÖZLEŞMENİN İMZALANMASINDAN İTİBAREN</w:t>
            </w:r>
          </w:p>
        </w:tc>
      </w:tr>
    </w:tbl>
    <w:p w:rsidR="00A16808" w:rsidRPr="00A16808" w:rsidRDefault="00A16808" w:rsidP="00A16808">
      <w:pPr>
        <w:spacing w:after="0" w:line="240" w:lineRule="auto"/>
        <w:rPr>
          <w:rFonts w:ascii="Times New Roman" w:eastAsia="Times New Roman" w:hAnsi="Times New Roman" w:cs="Times New Roman"/>
          <w:sz w:val="24"/>
          <w:szCs w:val="24"/>
          <w:lang w:eastAsia="tr-TR"/>
        </w:rPr>
      </w:pP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A16808">
        <w:rPr>
          <w:rFonts w:ascii="Helvetica" w:eastAsia="Times New Roman" w:hAnsi="Helvetica" w:cs="Helvetica"/>
          <w:b/>
          <w:bCs/>
          <w:color w:val="585858"/>
          <w:sz w:val="20"/>
          <w:szCs w:val="20"/>
          <w:shd w:val="clear" w:color="auto" w:fill="F8F8F8"/>
          <w:lang w:eastAsia="tr-TR"/>
        </w:rPr>
        <w:t>kriterleri</w:t>
      </w:r>
      <w:proofErr w:type="gramEnd"/>
      <w:r w:rsidRPr="00A16808">
        <w:rPr>
          <w:rFonts w:ascii="Helvetica" w:eastAsia="Times New Roman" w:hAnsi="Helvetica" w:cs="Helvetica"/>
          <w:b/>
          <w:bCs/>
          <w:color w:val="585858"/>
          <w:sz w:val="20"/>
          <w:szCs w:val="20"/>
          <w:shd w:val="clear" w:color="auto" w:fill="F8F8F8"/>
          <w:lang w:eastAsia="tr-TR"/>
        </w:rPr>
        <w:t>:</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4.1.</w:t>
      </w:r>
      <w:r w:rsidRPr="00A16808">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4.1.1.</w:t>
      </w:r>
      <w:r w:rsidRPr="00A16808">
        <w:rPr>
          <w:rFonts w:ascii="Helvetica" w:eastAsia="Times New Roman" w:hAnsi="Helvetica" w:cs="Helvetica"/>
          <w:color w:val="585858"/>
          <w:sz w:val="20"/>
          <w:szCs w:val="20"/>
          <w:shd w:val="clear" w:color="auto" w:fill="F8F8F8"/>
          <w:lang w:eastAsia="tr-TR"/>
        </w:rPr>
        <w:t> Teklif mektubu.</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4.1.2.1.</w:t>
      </w:r>
      <w:r w:rsidRPr="00A16808">
        <w:rPr>
          <w:rFonts w:ascii="Helvetica" w:eastAsia="Times New Roman" w:hAnsi="Helvetica" w:cs="Helvetica"/>
          <w:color w:val="585858"/>
          <w:sz w:val="20"/>
          <w:szCs w:val="20"/>
          <w:shd w:val="clear" w:color="auto" w:fill="F8F8F8"/>
          <w:lang w:eastAsia="tr-TR"/>
        </w:rPr>
        <w:t xml:space="preserve"> Tüzel kişilerde; isteklilerin yönetimindeki görevliler ile ilgisine göre, ortaklar ve ortaklık </w:t>
      </w:r>
      <w:r w:rsidRPr="00A16808">
        <w:rPr>
          <w:rFonts w:ascii="Helvetica" w:eastAsia="Times New Roman" w:hAnsi="Helvetica" w:cs="Helvetica"/>
          <w:color w:val="585858"/>
          <w:sz w:val="20"/>
          <w:szCs w:val="20"/>
          <w:shd w:val="clear" w:color="auto" w:fill="F8F8F8"/>
          <w:lang w:eastAsia="tr-TR"/>
        </w:rPr>
        <w:lastRenderedPageBreak/>
        <w:t>oranlarına (halka arz edilen hisseler hariç)/üyelerine/kurucularına ilişkin bilgi ve belgeler.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4.1.2.2.</w:t>
      </w:r>
      <w:r w:rsidRPr="00A16808">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4.1.3.</w:t>
      </w:r>
      <w:r w:rsidRPr="00A16808">
        <w:rPr>
          <w:rFonts w:ascii="Helvetica" w:eastAsia="Times New Roman" w:hAnsi="Helvetica" w:cs="Helvetica"/>
          <w:color w:val="585858"/>
          <w:sz w:val="20"/>
          <w:szCs w:val="20"/>
          <w:shd w:val="clear" w:color="auto" w:fill="F8F8F8"/>
          <w:lang w:eastAsia="tr-TR"/>
        </w:rPr>
        <w:t> Geçici teminat.</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4.1.4</w:t>
      </w:r>
      <w:r w:rsidRPr="00A16808">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4.1.5.</w:t>
      </w:r>
      <w:r w:rsidRPr="00A16808">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16808" w:rsidRPr="00A16808" w:rsidTr="00A1680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A16808">
              <w:rPr>
                <w:rFonts w:ascii="Helvetica" w:eastAsia="Times New Roman" w:hAnsi="Helvetica" w:cs="Helvetica"/>
                <w:b/>
                <w:bCs/>
                <w:color w:val="585858"/>
                <w:sz w:val="20"/>
                <w:szCs w:val="20"/>
                <w:lang w:eastAsia="tr-TR"/>
              </w:rPr>
              <w:t>kriterler</w:t>
            </w:r>
            <w:proofErr w:type="gramEnd"/>
            <w:r w:rsidRPr="00A16808">
              <w:rPr>
                <w:rFonts w:ascii="Helvetica" w:eastAsia="Times New Roman" w:hAnsi="Helvetica" w:cs="Helvetica"/>
                <w:b/>
                <w:bCs/>
                <w:color w:val="585858"/>
                <w:sz w:val="20"/>
                <w:szCs w:val="20"/>
                <w:lang w:eastAsia="tr-TR"/>
              </w:rPr>
              <w:t>:</w:t>
            </w:r>
          </w:p>
        </w:tc>
      </w:tr>
      <w:tr w:rsidR="00A16808" w:rsidRPr="00A16808" w:rsidTr="00A1680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 xml:space="preserve">Ekonomik ve mali yeterliğe ilişkin bilgi, belge veya </w:t>
            </w:r>
            <w:proofErr w:type="gramStart"/>
            <w:r w:rsidRPr="00A16808">
              <w:rPr>
                <w:rFonts w:ascii="Helvetica" w:eastAsia="Times New Roman" w:hAnsi="Helvetica" w:cs="Helvetica"/>
                <w:color w:val="585858"/>
                <w:sz w:val="20"/>
                <w:szCs w:val="20"/>
                <w:lang w:eastAsia="tr-TR"/>
              </w:rPr>
              <w:t>kriter</w:t>
            </w:r>
            <w:proofErr w:type="gramEnd"/>
            <w:r w:rsidRPr="00A16808">
              <w:rPr>
                <w:rFonts w:ascii="Helvetica" w:eastAsia="Times New Roman" w:hAnsi="Helvetica" w:cs="Helvetica"/>
                <w:color w:val="585858"/>
                <w:sz w:val="20"/>
                <w:szCs w:val="20"/>
                <w:lang w:eastAsia="tr-TR"/>
              </w:rPr>
              <w:t xml:space="preserve"> belirtilmemiştir.</w:t>
            </w:r>
          </w:p>
        </w:tc>
      </w:tr>
    </w:tbl>
    <w:p w:rsidR="00A16808" w:rsidRPr="00A16808" w:rsidRDefault="00A16808" w:rsidP="00A16808">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16808" w:rsidRPr="00A16808" w:rsidTr="00A1680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A16808">
              <w:rPr>
                <w:rFonts w:ascii="Helvetica" w:eastAsia="Times New Roman" w:hAnsi="Helvetica" w:cs="Helvetica"/>
                <w:b/>
                <w:bCs/>
                <w:color w:val="585858"/>
                <w:sz w:val="20"/>
                <w:szCs w:val="20"/>
                <w:lang w:eastAsia="tr-TR"/>
              </w:rPr>
              <w:t>kriterler</w:t>
            </w:r>
            <w:proofErr w:type="gramEnd"/>
            <w:r w:rsidRPr="00A16808">
              <w:rPr>
                <w:rFonts w:ascii="Helvetica" w:eastAsia="Times New Roman" w:hAnsi="Helvetica" w:cs="Helvetica"/>
                <w:b/>
                <w:bCs/>
                <w:color w:val="585858"/>
                <w:sz w:val="20"/>
                <w:szCs w:val="20"/>
                <w:lang w:eastAsia="tr-TR"/>
              </w:rPr>
              <w:t>:</w:t>
            </w:r>
          </w:p>
        </w:tc>
      </w:tr>
      <w:tr w:rsidR="00A16808" w:rsidRPr="00A16808" w:rsidTr="00A1680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A16808" w:rsidRPr="00A16808" w:rsidRDefault="00A16808" w:rsidP="00A16808">
            <w:pPr>
              <w:spacing w:after="0" w:line="240" w:lineRule="atLeast"/>
              <w:rPr>
                <w:rFonts w:ascii="Helvetica" w:eastAsia="Times New Roman" w:hAnsi="Helvetica" w:cs="Helvetica"/>
                <w:color w:val="585858"/>
                <w:sz w:val="20"/>
                <w:szCs w:val="20"/>
                <w:lang w:eastAsia="tr-TR"/>
              </w:rPr>
            </w:pPr>
            <w:r w:rsidRPr="00A16808">
              <w:rPr>
                <w:rFonts w:ascii="Helvetica" w:eastAsia="Times New Roman" w:hAnsi="Helvetica" w:cs="Helvetica"/>
                <w:color w:val="585858"/>
                <w:sz w:val="20"/>
                <w:szCs w:val="20"/>
                <w:lang w:eastAsia="tr-TR"/>
              </w:rPr>
              <w:t xml:space="preserve">Mesleki ve teknik yeterliğe ilişkin bilgi, belge veya </w:t>
            </w:r>
            <w:proofErr w:type="gramStart"/>
            <w:r w:rsidRPr="00A16808">
              <w:rPr>
                <w:rFonts w:ascii="Helvetica" w:eastAsia="Times New Roman" w:hAnsi="Helvetica" w:cs="Helvetica"/>
                <w:color w:val="585858"/>
                <w:sz w:val="20"/>
                <w:szCs w:val="20"/>
                <w:lang w:eastAsia="tr-TR"/>
              </w:rPr>
              <w:t>kriter</w:t>
            </w:r>
            <w:proofErr w:type="gramEnd"/>
            <w:r w:rsidRPr="00A16808">
              <w:rPr>
                <w:rFonts w:ascii="Helvetica" w:eastAsia="Times New Roman" w:hAnsi="Helvetica" w:cs="Helvetica"/>
                <w:color w:val="585858"/>
                <w:sz w:val="20"/>
                <w:szCs w:val="20"/>
                <w:lang w:eastAsia="tr-TR"/>
              </w:rPr>
              <w:t xml:space="preserve"> belirtilmemiştir.</w:t>
            </w:r>
          </w:p>
        </w:tc>
      </w:tr>
    </w:tbl>
    <w:p w:rsidR="00A16808" w:rsidRDefault="00A16808" w:rsidP="00A16808">
      <w:pPr>
        <w:spacing w:after="0" w:line="240" w:lineRule="auto"/>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5-</w:t>
      </w:r>
      <w:r w:rsidRPr="00A16808">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6-</w:t>
      </w:r>
      <w:r w:rsidRPr="00A16808">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A16808">
        <w:rPr>
          <w:rFonts w:ascii="Helvetica" w:eastAsia="Times New Roman" w:hAnsi="Helvetica" w:cs="Helvetica"/>
          <w:b/>
          <w:bCs/>
          <w:color w:val="118ABE"/>
          <w:sz w:val="20"/>
          <w:szCs w:val="20"/>
          <w:shd w:val="clear" w:color="auto" w:fill="F8F8F8"/>
          <w:lang w:eastAsia="tr-TR"/>
        </w:rPr>
        <w:t>% 15 (yüzde on beş) </w:t>
      </w:r>
      <w:r w:rsidRPr="00A16808">
        <w:rPr>
          <w:rFonts w:ascii="Helvetica" w:eastAsia="Times New Roman" w:hAnsi="Helvetica" w:cs="Helvetica"/>
          <w:color w:val="585858"/>
          <w:sz w:val="20"/>
          <w:szCs w:val="20"/>
          <w:shd w:val="clear" w:color="auto" w:fill="F8F8F8"/>
          <w:lang w:eastAsia="tr-TR"/>
        </w:rPr>
        <w:t>oranında fiyat avantajı uygulanacaktır.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7-</w:t>
      </w:r>
      <w:r w:rsidRPr="00A16808">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8-</w:t>
      </w:r>
      <w:r w:rsidRPr="00A16808">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9-</w:t>
      </w:r>
      <w:r w:rsidRPr="00A16808">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Pr>
          <w:rFonts w:ascii="Helvetica" w:eastAsia="Times New Roman" w:hAnsi="Helvetica" w:cs="Helvetica"/>
          <w:color w:val="585858"/>
          <w:sz w:val="20"/>
          <w:szCs w:val="20"/>
          <w:lang w:eastAsia="tr-TR"/>
        </w:rPr>
        <w:br/>
      </w:r>
      <w:r>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10-</w:t>
      </w:r>
      <w:r w:rsidRPr="00A16808">
        <w:rPr>
          <w:rFonts w:ascii="Helvetica" w:eastAsia="Times New Roman" w:hAnsi="Helvetica" w:cs="Helvetica"/>
          <w:color w:val="585858"/>
          <w:sz w:val="20"/>
          <w:szCs w:val="20"/>
          <w:shd w:val="clear" w:color="auto" w:fill="F8F8F8"/>
          <w:lang w:eastAsia="tr-TR"/>
        </w:rPr>
        <w:t> Bu ihalede, işin tamamı için teklif verilecektir.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11-</w:t>
      </w:r>
      <w:r w:rsidRPr="00A16808">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12-</w:t>
      </w:r>
      <w:r w:rsidRPr="00A16808">
        <w:rPr>
          <w:rFonts w:ascii="Helvetica" w:eastAsia="Times New Roman" w:hAnsi="Helvetica" w:cs="Helvetica"/>
          <w:color w:val="585858"/>
          <w:sz w:val="20"/>
          <w:szCs w:val="20"/>
          <w:shd w:val="clear" w:color="auto" w:fill="F8F8F8"/>
          <w:lang w:eastAsia="tr-TR"/>
        </w:rPr>
        <w:t> Bu ihalede elektronik eksiltme yapılmayacaktır.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13-</w:t>
      </w:r>
      <w:r w:rsidRPr="00A16808">
        <w:rPr>
          <w:rFonts w:ascii="Helvetica" w:eastAsia="Times New Roman" w:hAnsi="Helvetica" w:cs="Helvetica"/>
          <w:color w:val="585858"/>
          <w:sz w:val="20"/>
          <w:szCs w:val="20"/>
          <w:shd w:val="clear" w:color="auto" w:fill="F8F8F8"/>
          <w:lang w:eastAsia="tr-TR"/>
        </w:rPr>
        <w:t> Verilen tekliflerin geçerlilik süresi, ihale tarihinden itibaren </w:t>
      </w:r>
      <w:r w:rsidRPr="00A16808">
        <w:rPr>
          <w:rFonts w:ascii="Helvetica" w:eastAsia="Times New Roman" w:hAnsi="Helvetica" w:cs="Helvetica"/>
          <w:b/>
          <w:bCs/>
          <w:color w:val="118ABE"/>
          <w:sz w:val="20"/>
          <w:szCs w:val="20"/>
          <w:shd w:val="clear" w:color="auto" w:fill="F8F8F8"/>
          <w:lang w:eastAsia="tr-TR"/>
        </w:rPr>
        <w:t>90 (Doksan)</w:t>
      </w:r>
      <w:r w:rsidRPr="00A16808">
        <w:rPr>
          <w:rFonts w:ascii="Helvetica" w:eastAsia="Times New Roman" w:hAnsi="Helvetica" w:cs="Helvetica"/>
          <w:color w:val="585858"/>
          <w:sz w:val="20"/>
          <w:szCs w:val="20"/>
          <w:shd w:val="clear" w:color="auto" w:fill="F8F8F8"/>
          <w:lang w:eastAsia="tr-TR"/>
        </w:rPr>
        <w:t> takvim günüdür.</w:t>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color w:val="585858"/>
          <w:sz w:val="20"/>
          <w:szCs w:val="20"/>
          <w:lang w:eastAsia="tr-TR"/>
        </w:rPr>
        <w:br/>
      </w:r>
      <w:r w:rsidRPr="00A16808">
        <w:rPr>
          <w:rFonts w:ascii="Helvetica" w:eastAsia="Times New Roman" w:hAnsi="Helvetica" w:cs="Helvetica"/>
          <w:b/>
          <w:bCs/>
          <w:color w:val="585858"/>
          <w:sz w:val="20"/>
          <w:szCs w:val="20"/>
          <w:shd w:val="clear" w:color="auto" w:fill="F8F8F8"/>
          <w:lang w:eastAsia="tr-TR"/>
        </w:rPr>
        <w:t>14-</w:t>
      </w:r>
      <w:r w:rsidRPr="00A16808">
        <w:rPr>
          <w:rFonts w:ascii="Helvetica" w:eastAsia="Times New Roman" w:hAnsi="Helvetica" w:cs="Helvetica"/>
          <w:color w:val="585858"/>
          <w:sz w:val="20"/>
          <w:szCs w:val="20"/>
          <w:shd w:val="clear" w:color="auto" w:fill="F8F8F8"/>
          <w:lang w:eastAsia="tr-TR"/>
        </w:rPr>
        <w:t> Konsorsiyum olarak ihaleye teklif verilemez.</w:t>
      </w:r>
      <w:r>
        <w:rPr>
          <w:rFonts w:ascii="Helvetica" w:eastAsia="Times New Roman" w:hAnsi="Helvetica" w:cs="Helvetica"/>
          <w:color w:val="585858"/>
          <w:sz w:val="20"/>
          <w:szCs w:val="20"/>
          <w:lang w:eastAsia="tr-TR"/>
        </w:rPr>
        <w:br/>
      </w:r>
    </w:p>
    <w:p w:rsidR="00A16808" w:rsidRDefault="00A16808" w:rsidP="00A16808">
      <w:pPr>
        <w:spacing w:after="0" w:line="240" w:lineRule="auto"/>
        <w:rPr>
          <w:rFonts w:ascii="Helvetica" w:eastAsia="Times New Roman" w:hAnsi="Helvetica" w:cs="Helvetica"/>
          <w:b/>
          <w:bCs/>
          <w:color w:val="585858"/>
          <w:sz w:val="20"/>
          <w:szCs w:val="20"/>
          <w:shd w:val="clear" w:color="auto" w:fill="F8F8F8"/>
          <w:lang w:eastAsia="tr-TR"/>
        </w:rPr>
      </w:pPr>
      <w:r w:rsidRPr="00A16808">
        <w:rPr>
          <w:rFonts w:ascii="Helvetica" w:eastAsia="Times New Roman" w:hAnsi="Helvetica" w:cs="Helvetica"/>
          <w:b/>
          <w:bCs/>
          <w:color w:val="585858"/>
          <w:sz w:val="20"/>
          <w:szCs w:val="20"/>
          <w:shd w:val="clear" w:color="auto" w:fill="F8F8F8"/>
          <w:lang w:eastAsia="tr-TR"/>
        </w:rPr>
        <w:t>15- Diğer hususlar:</w:t>
      </w:r>
    </w:p>
    <w:p w:rsidR="00A16808" w:rsidRPr="00A16808" w:rsidRDefault="00A16808" w:rsidP="00A16808">
      <w:pPr>
        <w:spacing w:after="0" w:line="240" w:lineRule="auto"/>
        <w:rPr>
          <w:rFonts w:ascii="Times New Roman" w:eastAsia="Times New Roman" w:hAnsi="Times New Roman" w:cs="Times New Roman"/>
          <w:sz w:val="24"/>
          <w:szCs w:val="24"/>
          <w:lang w:eastAsia="tr-TR"/>
        </w:rPr>
      </w:pPr>
      <w:r w:rsidRPr="00A16808">
        <w:rPr>
          <w:rFonts w:ascii="Helvetica" w:eastAsia="Times New Roman" w:hAnsi="Helvetica" w:cs="Helvetica"/>
          <w:color w:val="585858"/>
          <w:sz w:val="20"/>
          <w:szCs w:val="20"/>
          <w:lang w:eastAsia="tr-TR"/>
        </w:rPr>
        <w:t>Teklif fiyatı ihale komisyonu tarafından aşırı düşük olarak tespit edilen isteklilerden Kanunun 38 inci maddesine göre açıklama istenecektir.</w:t>
      </w:r>
    </w:p>
    <w:p w:rsidR="00683016" w:rsidRDefault="00B30368"/>
    <w:sectPr w:rsidR="006830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6C"/>
    <w:rsid w:val="000E6732"/>
    <w:rsid w:val="005F24C3"/>
    <w:rsid w:val="00A16808"/>
    <w:rsid w:val="00B30368"/>
    <w:rsid w:val="00DF756C"/>
    <w:rsid w:val="00F231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97494"/>
  <w15:chartTrackingRefBased/>
  <w15:docId w15:val="{88506D9D-D781-467A-B9B9-2F2AF3A7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A16808"/>
  </w:style>
  <w:style w:type="character" w:customStyle="1" w:styleId="ilanbaslik">
    <w:name w:val="ilanbaslik"/>
    <w:basedOn w:val="VarsaylanParagrafYazTipi"/>
    <w:rsid w:val="00A16808"/>
  </w:style>
  <w:style w:type="paragraph" w:styleId="BalonMetni">
    <w:name w:val="Balloon Text"/>
    <w:basedOn w:val="Normal"/>
    <w:link w:val="BalonMetniChar"/>
    <w:uiPriority w:val="99"/>
    <w:semiHidden/>
    <w:unhideWhenUsed/>
    <w:rsid w:val="00A1680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168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971729">
      <w:bodyDiv w:val="1"/>
      <w:marLeft w:val="0"/>
      <w:marRight w:val="0"/>
      <w:marTop w:val="0"/>
      <w:marBottom w:val="0"/>
      <w:divBdr>
        <w:top w:val="none" w:sz="0" w:space="0" w:color="auto"/>
        <w:left w:val="none" w:sz="0" w:space="0" w:color="auto"/>
        <w:bottom w:val="none" w:sz="0" w:space="0" w:color="auto"/>
        <w:right w:val="none" w:sz="0" w:space="0" w:color="auto"/>
      </w:divBdr>
      <w:divsChild>
        <w:div w:id="2128624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663</Words>
  <Characters>3781</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SESLİ</dc:creator>
  <cp:keywords/>
  <dc:description/>
  <cp:lastModifiedBy>Hüseyin SESLİ</cp:lastModifiedBy>
  <cp:revision>4</cp:revision>
  <cp:lastPrinted>2026-07-30T08:27:00Z</cp:lastPrinted>
  <dcterms:created xsi:type="dcterms:W3CDTF">2026-07-30T08:19:00Z</dcterms:created>
  <dcterms:modified xsi:type="dcterms:W3CDTF">2026-07-30T08:45:00Z</dcterms:modified>
</cp:coreProperties>
</file>