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D8B" w:rsidRPr="00712D8B" w:rsidRDefault="00712D8B" w:rsidP="00712D8B">
      <w:pPr>
        <w:shd w:val="clear" w:color="auto" w:fill="F8F8F8"/>
        <w:spacing w:after="0" w:line="240" w:lineRule="auto"/>
        <w:jc w:val="center"/>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GIDA ÜRÜNLERİ SATIN ALINACAKTIR</w:t>
      </w:r>
    </w:p>
    <w:p w:rsidR="00712D8B" w:rsidRPr="00712D8B" w:rsidRDefault="00712D8B" w:rsidP="00712D8B">
      <w:pPr>
        <w:spacing w:after="0" w:line="240" w:lineRule="auto"/>
        <w:rPr>
          <w:rFonts w:ascii="Times New Roman" w:eastAsia="Times New Roman" w:hAnsi="Times New Roman" w:cs="Times New Roman"/>
          <w:sz w:val="24"/>
          <w:szCs w:val="24"/>
          <w:lang w:eastAsia="tr-TR"/>
        </w:rPr>
      </w:pPr>
      <w:r w:rsidRPr="00712D8B">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118ABE"/>
          <w:sz w:val="20"/>
          <w:szCs w:val="20"/>
          <w:shd w:val="clear" w:color="auto" w:fill="F8F8F8"/>
          <w:lang w:eastAsia="tr-TR"/>
        </w:rPr>
        <w:t>SOSYAL HİZMETLER DAİRESİ BAŞKANLIĞI AŞEVLERİ ŞUBE MÜDÜRLÜĞÜNE 2023 YILI İÇİN MEYVE VE SEBZE ALIMI</w:t>
      </w:r>
      <w:r w:rsidRPr="00712D8B">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712D8B" w:rsidRPr="00712D8B" w:rsidTr="00712D8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2022/1192860</w:t>
            </w:r>
          </w:p>
        </w:tc>
      </w:tr>
    </w:tbl>
    <w:p w:rsidR="00712D8B" w:rsidRPr="00712D8B" w:rsidRDefault="00712D8B" w:rsidP="00712D8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712D8B" w:rsidRPr="00712D8B" w:rsidTr="00712D8B">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b/>
                <w:bCs/>
                <w:color w:val="B04935"/>
                <w:sz w:val="20"/>
                <w:szCs w:val="20"/>
                <w:lang w:eastAsia="tr-TR"/>
              </w:rPr>
              <w:t>1-İdarenin</w:t>
            </w:r>
          </w:p>
        </w:tc>
      </w:tr>
      <w:tr w:rsidR="00712D8B" w:rsidRPr="00712D8B" w:rsidTr="00712D8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a)</w:t>
            </w:r>
            <w:r w:rsidRPr="00712D8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712D8B" w:rsidRPr="00712D8B" w:rsidTr="00712D8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b)</w:t>
            </w:r>
            <w:r w:rsidRPr="00712D8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b/>
                <w:bCs/>
                <w:color w:val="118ABE"/>
                <w:sz w:val="20"/>
                <w:szCs w:val="20"/>
                <w:lang w:eastAsia="tr-TR"/>
              </w:rPr>
              <w:t>MİMAR SİNAN MAH. 9 EYLÜL MEYDANI NO:9/1 (KÜLTÜRPARK 1 NOLU HOL) KONAK/İZMİR 35220 KONAK/İZMİR</w:t>
            </w:r>
          </w:p>
        </w:tc>
      </w:tr>
      <w:tr w:rsidR="00712D8B" w:rsidRPr="00712D8B" w:rsidTr="00712D8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c)</w:t>
            </w:r>
            <w:r w:rsidRPr="00712D8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b/>
                <w:bCs/>
                <w:color w:val="118ABE"/>
                <w:sz w:val="20"/>
                <w:szCs w:val="20"/>
                <w:lang w:eastAsia="tr-TR"/>
              </w:rPr>
              <w:t>2322931530 - 2322934246</w:t>
            </w:r>
          </w:p>
        </w:tc>
      </w:tr>
      <w:tr w:rsidR="00712D8B" w:rsidRPr="00712D8B" w:rsidTr="00712D8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ç)</w:t>
            </w:r>
            <w:r w:rsidRPr="00712D8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color w:val="585858"/>
                <w:sz w:val="20"/>
                <w:szCs w:val="20"/>
                <w:lang w:eastAsia="tr-TR"/>
              </w:rPr>
              <w:t>https://ekap.kik.gov.tr/EKAP/</w:t>
            </w:r>
          </w:p>
        </w:tc>
      </w:tr>
    </w:tbl>
    <w:p w:rsidR="00712D8B" w:rsidRPr="00712D8B" w:rsidRDefault="00712D8B" w:rsidP="00712D8B">
      <w:pPr>
        <w:spacing w:after="0" w:line="240" w:lineRule="auto"/>
        <w:rPr>
          <w:rFonts w:ascii="Times New Roman" w:eastAsia="Times New Roman" w:hAnsi="Times New Roman" w:cs="Times New Roman"/>
          <w:sz w:val="24"/>
          <w:szCs w:val="24"/>
          <w:lang w:eastAsia="tr-TR"/>
        </w:rPr>
      </w:pP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712D8B" w:rsidRPr="00712D8B" w:rsidTr="00712D8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a)</w:t>
            </w:r>
            <w:r w:rsidRPr="00712D8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b/>
                <w:bCs/>
                <w:color w:val="118ABE"/>
                <w:sz w:val="20"/>
                <w:szCs w:val="20"/>
                <w:lang w:eastAsia="tr-TR"/>
              </w:rPr>
              <w:t>SOSYAL HİZMETLER DAİRESİ BAŞKANLIĞI AŞEVLERİ ŞUBE MÜDÜRLÜĞÜNE 2023 YILI İÇİN MEYVE VE SEBZE ALIMI</w:t>
            </w:r>
          </w:p>
        </w:tc>
      </w:tr>
      <w:tr w:rsidR="00712D8B" w:rsidRPr="00712D8B" w:rsidTr="00712D8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b)</w:t>
            </w:r>
            <w:r w:rsidRPr="00712D8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b/>
                <w:bCs/>
                <w:color w:val="118ABE"/>
                <w:sz w:val="20"/>
                <w:szCs w:val="20"/>
                <w:lang w:eastAsia="tr-TR"/>
              </w:rPr>
              <w:t>2023 YILI İÇİN MEYVE VE SEBZE ALIMI - 3 KISIM (34 İŞ KALEMİ)</w:t>
            </w:r>
            <w:r w:rsidRPr="00712D8B">
              <w:rPr>
                <w:rFonts w:ascii="Helvetica" w:eastAsia="Times New Roman" w:hAnsi="Helvetica" w:cs="Helvetica"/>
                <w:b/>
                <w:bCs/>
                <w:color w:val="118ABE"/>
                <w:sz w:val="20"/>
                <w:szCs w:val="20"/>
                <w:lang w:eastAsia="tr-TR"/>
              </w:rPr>
              <w:br/>
              <w:t xml:space="preserve">Ayrıntılı bilgiye </w:t>
            </w:r>
            <w:proofErr w:type="spellStart"/>
            <w:r w:rsidRPr="00712D8B">
              <w:rPr>
                <w:rFonts w:ascii="Helvetica" w:eastAsia="Times New Roman" w:hAnsi="Helvetica" w:cs="Helvetica"/>
                <w:b/>
                <w:bCs/>
                <w:color w:val="118ABE"/>
                <w:sz w:val="20"/>
                <w:szCs w:val="20"/>
                <w:lang w:eastAsia="tr-TR"/>
              </w:rPr>
              <w:t>EKAP’ta</w:t>
            </w:r>
            <w:proofErr w:type="spellEnd"/>
            <w:r w:rsidRPr="00712D8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12D8B" w:rsidRPr="00712D8B" w:rsidTr="00712D8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c)</w:t>
            </w:r>
            <w:r w:rsidRPr="00712D8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b/>
                <w:bCs/>
                <w:color w:val="118ABE"/>
                <w:sz w:val="20"/>
                <w:szCs w:val="20"/>
                <w:lang w:eastAsia="tr-TR"/>
              </w:rPr>
              <w:t>MEYVE VE SEBZELER, İZMİR BÜYÜKŞEHİR BELEDİYESİ SOSYAL YAŞAM KAMPÜSÜ AŞEVLERİ ŞUBE MÜDÜRLÜĞÜ AYDOĞDU MAH. 1263 SOK. NO:1/C EVKA1 BUCA/İZMİR ADRESİNE İDARENİN TALEBİNE GÖRE PEYDERPEY TESLİM EDİLECEKTİR.</w:t>
            </w:r>
          </w:p>
        </w:tc>
      </w:tr>
      <w:tr w:rsidR="00712D8B" w:rsidRPr="00712D8B" w:rsidTr="00712D8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ç)</w:t>
            </w:r>
            <w:r w:rsidRPr="00712D8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b/>
                <w:bCs/>
                <w:color w:val="118ABE"/>
                <w:sz w:val="20"/>
                <w:szCs w:val="20"/>
                <w:lang w:eastAsia="tr-TR"/>
              </w:rPr>
              <w:t>MEYVE VE SEBZELER, YÜKLENİCİ İLE İDARE ARASINDA SÖZLEŞMENİN İMZALANMASINDAN SONRA 01.01.2023 TARİHİNDEN 30.06.2023 TARİHİNE KADAR İDARENİN İHTİYACINA GÖRE PEYDERPEY TESLİM EDİLECEKTİR.</w:t>
            </w:r>
          </w:p>
        </w:tc>
      </w:tr>
      <w:tr w:rsidR="00712D8B" w:rsidRPr="00712D8B" w:rsidTr="00712D8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d)</w:t>
            </w:r>
            <w:r w:rsidRPr="00712D8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b/>
                <w:bCs/>
                <w:color w:val="118ABE"/>
                <w:sz w:val="20"/>
                <w:szCs w:val="20"/>
                <w:lang w:eastAsia="tr-TR"/>
              </w:rPr>
              <w:t>SÖZLEŞMENİN İMZALANMASINDAN SONRA 01.01.2023 TARİHİNDEN İTİBAREN</w:t>
            </w:r>
          </w:p>
        </w:tc>
      </w:tr>
    </w:tbl>
    <w:p w:rsidR="00712D8B" w:rsidRPr="00712D8B" w:rsidRDefault="00712D8B" w:rsidP="00712D8B">
      <w:pPr>
        <w:spacing w:after="0" w:line="240" w:lineRule="auto"/>
        <w:rPr>
          <w:rFonts w:ascii="Times New Roman" w:eastAsia="Times New Roman" w:hAnsi="Times New Roman" w:cs="Times New Roman"/>
          <w:sz w:val="24"/>
          <w:szCs w:val="24"/>
          <w:lang w:eastAsia="tr-TR"/>
        </w:rPr>
      </w:pP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712D8B" w:rsidRPr="00712D8B" w:rsidTr="00712D8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a)</w:t>
            </w:r>
            <w:r w:rsidRPr="00712D8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b/>
                <w:bCs/>
                <w:color w:val="118ABE"/>
                <w:sz w:val="20"/>
                <w:szCs w:val="20"/>
                <w:lang w:eastAsia="tr-TR"/>
              </w:rPr>
              <w:t>09.12.2022 - 14:30</w:t>
            </w:r>
          </w:p>
        </w:tc>
      </w:tr>
      <w:tr w:rsidR="00712D8B" w:rsidRPr="00712D8B" w:rsidTr="00712D8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b)</w:t>
            </w:r>
            <w:r w:rsidRPr="00712D8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jc w:val="both"/>
              <w:rPr>
                <w:rFonts w:ascii="Helvetica" w:eastAsia="Times New Roman" w:hAnsi="Helvetica" w:cs="Helvetica"/>
                <w:color w:val="585858"/>
                <w:sz w:val="20"/>
                <w:szCs w:val="20"/>
                <w:lang w:eastAsia="tr-TR"/>
              </w:rPr>
            </w:pPr>
            <w:r w:rsidRPr="00712D8B">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712D8B" w:rsidRPr="00712D8B" w:rsidRDefault="00712D8B" w:rsidP="00712D8B">
      <w:pPr>
        <w:spacing w:after="0" w:line="240" w:lineRule="auto"/>
        <w:rPr>
          <w:rFonts w:ascii="Times New Roman" w:eastAsia="Times New Roman" w:hAnsi="Times New Roman" w:cs="Times New Roman"/>
          <w:sz w:val="24"/>
          <w:szCs w:val="24"/>
          <w:lang w:eastAsia="tr-TR"/>
        </w:rPr>
      </w:pP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12D8B">
        <w:rPr>
          <w:rFonts w:ascii="Helvetica" w:eastAsia="Times New Roman" w:hAnsi="Helvetica" w:cs="Helvetica"/>
          <w:b/>
          <w:bCs/>
          <w:color w:val="585858"/>
          <w:sz w:val="20"/>
          <w:szCs w:val="20"/>
          <w:shd w:val="clear" w:color="auto" w:fill="F8F8F8"/>
          <w:lang w:eastAsia="tr-TR"/>
        </w:rPr>
        <w:t>kriterler</w:t>
      </w:r>
      <w:proofErr w:type="gramEnd"/>
      <w:r w:rsidRPr="00712D8B">
        <w:rPr>
          <w:rFonts w:ascii="Helvetica" w:eastAsia="Times New Roman" w:hAnsi="Helvetica" w:cs="Helvetica"/>
          <w:b/>
          <w:bCs/>
          <w:color w:val="585858"/>
          <w:sz w:val="20"/>
          <w:szCs w:val="20"/>
          <w:shd w:val="clear" w:color="auto" w:fill="F8F8F8"/>
          <w:lang w:eastAsia="tr-TR"/>
        </w:rPr>
        <w:t>:</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4.1.</w:t>
      </w:r>
      <w:r w:rsidRPr="00712D8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lastRenderedPageBreak/>
        <w:t>4.1.2.</w:t>
      </w:r>
      <w:r w:rsidRPr="00712D8B">
        <w:rPr>
          <w:rFonts w:ascii="Helvetica" w:eastAsia="Times New Roman" w:hAnsi="Helvetica" w:cs="Helvetica"/>
          <w:color w:val="585858"/>
          <w:sz w:val="20"/>
          <w:szCs w:val="20"/>
          <w:shd w:val="clear" w:color="auto" w:fill="F8F8F8"/>
          <w:lang w:eastAsia="tr-TR"/>
        </w:rPr>
        <w:t> Teklif vermeye yetkili olduğunu gösteren bilgiler;</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4.1.2.1.</w:t>
      </w:r>
      <w:r w:rsidRPr="00712D8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12D8B">
        <w:rPr>
          <w:rFonts w:ascii="Helvetica" w:eastAsia="Times New Roman" w:hAnsi="Helvetica" w:cs="Helvetica"/>
          <w:color w:val="585858"/>
          <w:sz w:val="20"/>
          <w:szCs w:val="20"/>
          <w:shd w:val="clear" w:color="auto" w:fill="F8F8F8"/>
          <w:lang w:eastAsia="tr-TR"/>
        </w:rPr>
        <w:t>EKAP’tan</w:t>
      </w:r>
      <w:proofErr w:type="spellEnd"/>
      <w:r w:rsidRPr="00712D8B">
        <w:rPr>
          <w:rFonts w:ascii="Helvetica" w:eastAsia="Times New Roman" w:hAnsi="Helvetica" w:cs="Helvetica"/>
          <w:color w:val="585858"/>
          <w:sz w:val="20"/>
          <w:szCs w:val="20"/>
          <w:shd w:val="clear" w:color="auto" w:fill="F8F8F8"/>
          <w:lang w:eastAsia="tr-TR"/>
        </w:rPr>
        <w:t xml:space="preserve"> alınır.</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4.1.3.</w:t>
      </w:r>
      <w:r w:rsidRPr="00712D8B">
        <w:rPr>
          <w:rFonts w:ascii="Helvetica" w:eastAsia="Times New Roman" w:hAnsi="Helvetica" w:cs="Helvetica"/>
          <w:color w:val="585858"/>
          <w:sz w:val="20"/>
          <w:szCs w:val="20"/>
          <w:shd w:val="clear" w:color="auto" w:fill="F8F8F8"/>
          <w:lang w:eastAsia="tr-TR"/>
        </w:rPr>
        <w:t> Şekli ve içeriği İdari Şartnamede belirlenen teklif mektubu.</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4.1.4.</w:t>
      </w:r>
      <w:r w:rsidRPr="00712D8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4.1.5</w:t>
      </w:r>
      <w:r w:rsidRPr="00712D8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12D8B" w:rsidRPr="00712D8B" w:rsidTr="00712D8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12D8B">
              <w:rPr>
                <w:rFonts w:ascii="Helvetica" w:eastAsia="Times New Roman" w:hAnsi="Helvetica" w:cs="Helvetica"/>
                <w:b/>
                <w:bCs/>
                <w:color w:val="585858"/>
                <w:sz w:val="20"/>
                <w:szCs w:val="20"/>
                <w:lang w:eastAsia="tr-TR"/>
              </w:rPr>
              <w:t>kriterler</w:t>
            </w:r>
            <w:proofErr w:type="gramEnd"/>
            <w:r w:rsidRPr="00712D8B">
              <w:rPr>
                <w:rFonts w:ascii="Helvetica" w:eastAsia="Times New Roman" w:hAnsi="Helvetica" w:cs="Helvetica"/>
                <w:b/>
                <w:bCs/>
                <w:color w:val="585858"/>
                <w:sz w:val="20"/>
                <w:szCs w:val="20"/>
                <w:lang w:eastAsia="tr-TR"/>
              </w:rPr>
              <w:t>:</w:t>
            </w:r>
          </w:p>
        </w:tc>
      </w:tr>
      <w:tr w:rsidR="00712D8B" w:rsidRPr="00712D8B" w:rsidTr="00712D8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color w:val="585858"/>
                <w:sz w:val="20"/>
                <w:szCs w:val="20"/>
                <w:lang w:eastAsia="tr-TR"/>
              </w:rPr>
              <w:t xml:space="preserve">İdare tarafından ekonomik ve mali yeterliğe ilişkin </w:t>
            </w:r>
            <w:proofErr w:type="gramStart"/>
            <w:r w:rsidRPr="00712D8B">
              <w:rPr>
                <w:rFonts w:ascii="Helvetica" w:eastAsia="Times New Roman" w:hAnsi="Helvetica" w:cs="Helvetica"/>
                <w:color w:val="585858"/>
                <w:sz w:val="20"/>
                <w:szCs w:val="20"/>
                <w:lang w:eastAsia="tr-TR"/>
              </w:rPr>
              <w:t>kriter</w:t>
            </w:r>
            <w:proofErr w:type="gramEnd"/>
            <w:r w:rsidRPr="00712D8B">
              <w:rPr>
                <w:rFonts w:ascii="Helvetica" w:eastAsia="Times New Roman" w:hAnsi="Helvetica" w:cs="Helvetica"/>
                <w:color w:val="585858"/>
                <w:sz w:val="20"/>
                <w:szCs w:val="20"/>
                <w:lang w:eastAsia="tr-TR"/>
              </w:rPr>
              <w:t xml:space="preserve"> belirtilmemiştir.</w:t>
            </w:r>
          </w:p>
        </w:tc>
      </w:tr>
    </w:tbl>
    <w:p w:rsidR="00712D8B" w:rsidRPr="00712D8B" w:rsidRDefault="00712D8B" w:rsidP="00712D8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12D8B" w:rsidRPr="00712D8B" w:rsidTr="00712D8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12D8B">
              <w:rPr>
                <w:rFonts w:ascii="Helvetica" w:eastAsia="Times New Roman" w:hAnsi="Helvetica" w:cs="Helvetica"/>
                <w:b/>
                <w:bCs/>
                <w:color w:val="585858"/>
                <w:sz w:val="20"/>
                <w:szCs w:val="20"/>
                <w:lang w:eastAsia="tr-TR"/>
              </w:rPr>
              <w:t>kriterler</w:t>
            </w:r>
            <w:proofErr w:type="gramEnd"/>
            <w:r w:rsidRPr="00712D8B">
              <w:rPr>
                <w:rFonts w:ascii="Helvetica" w:eastAsia="Times New Roman" w:hAnsi="Helvetica" w:cs="Helvetica"/>
                <w:b/>
                <w:bCs/>
                <w:color w:val="585858"/>
                <w:sz w:val="20"/>
                <w:szCs w:val="20"/>
                <w:lang w:eastAsia="tr-TR"/>
              </w:rPr>
              <w:t>:</w:t>
            </w:r>
          </w:p>
        </w:tc>
      </w:tr>
      <w:tr w:rsidR="00712D8B" w:rsidRPr="00712D8B" w:rsidTr="00712D8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712D8B" w:rsidRPr="00712D8B" w:rsidRDefault="00712D8B" w:rsidP="00712D8B">
            <w:pPr>
              <w:spacing w:after="0" w:line="240" w:lineRule="atLeast"/>
              <w:rPr>
                <w:rFonts w:ascii="Helvetica" w:eastAsia="Times New Roman" w:hAnsi="Helvetica" w:cs="Helvetica"/>
                <w:color w:val="585858"/>
                <w:sz w:val="20"/>
                <w:szCs w:val="20"/>
                <w:lang w:eastAsia="tr-TR"/>
              </w:rPr>
            </w:pPr>
            <w:r w:rsidRPr="00712D8B">
              <w:rPr>
                <w:rFonts w:ascii="Helvetica" w:eastAsia="Times New Roman" w:hAnsi="Helvetica" w:cs="Helvetica"/>
                <w:color w:val="585858"/>
                <w:sz w:val="20"/>
                <w:szCs w:val="20"/>
                <w:lang w:eastAsia="tr-TR"/>
              </w:rPr>
              <w:t xml:space="preserve">İdare tarafından mesleki ve teknik yeterliğe ilişkin </w:t>
            </w:r>
            <w:proofErr w:type="gramStart"/>
            <w:r w:rsidRPr="00712D8B">
              <w:rPr>
                <w:rFonts w:ascii="Helvetica" w:eastAsia="Times New Roman" w:hAnsi="Helvetica" w:cs="Helvetica"/>
                <w:color w:val="585858"/>
                <w:sz w:val="20"/>
                <w:szCs w:val="20"/>
                <w:lang w:eastAsia="tr-TR"/>
              </w:rPr>
              <w:t>kriter</w:t>
            </w:r>
            <w:proofErr w:type="gramEnd"/>
            <w:r w:rsidRPr="00712D8B">
              <w:rPr>
                <w:rFonts w:ascii="Helvetica" w:eastAsia="Times New Roman" w:hAnsi="Helvetica" w:cs="Helvetica"/>
                <w:color w:val="585858"/>
                <w:sz w:val="20"/>
                <w:szCs w:val="20"/>
                <w:lang w:eastAsia="tr-TR"/>
              </w:rPr>
              <w:t xml:space="preserve"> belirtilmemiştir.</w:t>
            </w:r>
          </w:p>
        </w:tc>
      </w:tr>
    </w:tbl>
    <w:p w:rsidR="00712D8B" w:rsidRPr="00712D8B" w:rsidRDefault="00712D8B" w:rsidP="00712D8B">
      <w:pPr>
        <w:spacing w:after="0" w:line="240" w:lineRule="auto"/>
        <w:rPr>
          <w:rFonts w:ascii="Times New Roman" w:eastAsia="Times New Roman" w:hAnsi="Times New Roman" w:cs="Times New Roman"/>
          <w:sz w:val="24"/>
          <w:szCs w:val="24"/>
          <w:lang w:eastAsia="tr-TR"/>
        </w:rPr>
      </w:pP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5.</w:t>
      </w:r>
      <w:r w:rsidRPr="00712D8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6.</w:t>
      </w:r>
      <w:r w:rsidRPr="00712D8B">
        <w:rPr>
          <w:rFonts w:ascii="Helvetica" w:eastAsia="Times New Roman" w:hAnsi="Helvetica" w:cs="Helvetica"/>
          <w:color w:val="585858"/>
          <w:sz w:val="20"/>
          <w:szCs w:val="20"/>
          <w:shd w:val="clear" w:color="auto" w:fill="F8F8F8"/>
          <w:lang w:eastAsia="tr-TR"/>
        </w:rPr>
        <w:t> İhale yerli ve yabancı tüm isteklilere açıktır.</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7.</w:t>
      </w:r>
      <w:r w:rsidRPr="00712D8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8.</w:t>
      </w:r>
      <w:r w:rsidRPr="00712D8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9.</w:t>
      </w:r>
      <w:r w:rsidRPr="00712D8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10.</w:t>
      </w:r>
      <w:r w:rsidRPr="00712D8B">
        <w:rPr>
          <w:rFonts w:ascii="Helvetica" w:eastAsia="Times New Roman" w:hAnsi="Helvetica" w:cs="Helvetica"/>
          <w:color w:val="585858"/>
          <w:sz w:val="20"/>
          <w:szCs w:val="20"/>
          <w:shd w:val="clear" w:color="auto" w:fill="F8F8F8"/>
          <w:lang w:eastAsia="tr-TR"/>
        </w:rPr>
        <w:t> Bu ihalede, kısmı teklif verilebilir.</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11.</w:t>
      </w:r>
      <w:r w:rsidRPr="00712D8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12.</w:t>
      </w:r>
      <w:r w:rsidRPr="00712D8B">
        <w:rPr>
          <w:rFonts w:ascii="Helvetica" w:eastAsia="Times New Roman" w:hAnsi="Helvetica" w:cs="Helvetica"/>
          <w:color w:val="585858"/>
          <w:sz w:val="20"/>
          <w:szCs w:val="20"/>
          <w:shd w:val="clear" w:color="auto" w:fill="F8F8F8"/>
          <w:lang w:eastAsia="tr-TR"/>
        </w:rPr>
        <w:t> Bu ihalede elektronik eksiltme yapılmayacaktır.</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13.</w:t>
      </w:r>
      <w:r w:rsidRPr="00712D8B">
        <w:rPr>
          <w:rFonts w:ascii="Helvetica" w:eastAsia="Times New Roman" w:hAnsi="Helvetica" w:cs="Helvetica"/>
          <w:color w:val="585858"/>
          <w:sz w:val="20"/>
          <w:szCs w:val="20"/>
          <w:shd w:val="clear" w:color="auto" w:fill="F8F8F8"/>
          <w:lang w:eastAsia="tr-TR"/>
        </w:rPr>
        <w:t> Verilen tekliflerin geçerlilik süresi, ihale tarihinden itibaren </w:t>
      </w:r>
      <w:r w:rsidRPr="00712D8B">
        <w:rPr>
          <w:rFonts w:ascii="Helvetica" w:eastAsia="Times New Roman" w:hAnsi="Helvetica" w:cs="Helvetica"/>
          <w:b/>
          <w:bCs/>
          <w:color w:val="118ABE"/>
          <w:sz w:val="20"/>
          <w:szCs w:val="20"/>
          <w:shd w:val="clear" w:color="auto" w:fill="F8F8F8"/>
          <w:lang w:eastAsia="tr-TR"/>
        </w:rPr>
        <w:t>90 (Doksan)</w:t>
      </w:r>
      <w:r w:rsidRPr="00712D8B">
        <w:rPr>
          <w:rFonts w:ascii="Helvetica" w:eastAsia="Times New Roman" w:hAnsi="Helvetica" w:cs="Helvetica"/>
          <w:color w:val="585858"/>
          <w:sz w:val="20"/>
          <w:szCs w:val="20"/>
          <w:shd w:val="clear" w:color="auto" w:fill="F8F8F8"/>
          <w:lang w:eastAsia="tr-TR"/>
        </w:rPr>
        <w:t> takvim günüdür.</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14.</w:t>
      </w:r>
      <w:r w:rsidRPr="00712D8B">
        <w:rPr>
          <w:rFonts w:ascii="Helvetica" w:eastAsia="Times New Roman" w:hAnsi="Helvetica" w:cs="Helvetica"/>
          <w:color w:val="585858"/>
          <w:sz w:val="20"/>
          <w:szCs w:val="20"/>
          <w:shd w:val="clear" w:color="auto" w:fill="F8F8F8"/>
          <w:lang w:eastAsia="tr-TR"/>
        </w:rPr>
        <w:t>Konsorsiyum olarak ihaleye teklif verilemez.</w:t>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color w:val="585858"/>
          <w:sz w:val="20"/>
          <w:szCs w:val="20"/>
          <w:lang w:eastAsia="tr-TR"/>
        </w:rPr>
        <w:br/>
      </w:r>
      <w:r w:rsidRPr="00712D8B">
        <w:rPr>
          <w:rFonts w:ascii="Helvetica" w:eastAsia="Times New Roman" w:hAnsi="Helvetica" w:cs="Helvetica"/>
          <w:b/>
          <w:bCs/>
          <w:color w:val="585858"/>
          <w:sz w:val="20"/>
          <w:szCs w:val="20"/>
          <w:shd w:val="clear" w:color="auto" w:fill="F8F8F8"/>
          <w:lang w:eastAsia="tr-TR"/>
        </w:rPr>
        <w:t>15. Diğer hususlar:</w:t>
      </w:r>
    </w:p>
    <w:p w:rsidR="00712D8B" w:rsidRPr="00712D8B" w:rsidRDefault="00712D8B" w:rsidP="00712D8B">
      <w:pPr>
        <w:shd w:val="clear" w:color="auto" w:fill="F8F8F8"/>
        <w:spacing w:after="0" w:line="240" w:lineRule="auto"/>
        <w:jc w:val="both"/>
        <w:rPr>
          <w:rFonts w:ascii="Helvetica" w:eastAsia="Times New Roman" w:hAnsi="Helvetica" w:cs="Helvetica"/>
          <w:color w:val="585858"/>
          <w:sz w:val="20"/>
          <w:szCs w:val="20"/>
          <w:lang w:eastAsia="tr-TR"/>
        </w:rPr>
      </w:pPr>
      <w:r w:rsidRPr="00712D8B">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61F1F" w:rsidRDefault="00D61F1F">
      <w:bookmarkStart w:id="0" w:name="_GoBack"/>
      <w:bookmarkEnd w:id="0"/>
    </w:p>
    <w:sectPr w:rsidR="00D6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94"/>
    <w:rsid w:val="00712D8B"/>
    <w:rsid w:val="00D61F1F"/>
    <w:rsid w:val="00FE6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2B661-9D7F-4C49-802C-FC728C70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12D8B"/>
  </w:style>
  <w:style w:type="character" w:customStyle="1" w:styleId="ilanbaslik">
    <w:name w:val="ilanbaslik"/>
    <w:basedOn w:val="VarsaylanParagrafYazTipi"/>
    <w:rsid w:val="00712D8B"/>
  </w:style>
  <w:style w:type="paragraph" w:styleId="BalonMetni">
    <w:name w:val="Balloon Text"/>
    <w:basedOn w:val="Normal"/>
    <w:link w:val="BalonMetniChar"/>
    <w:uiPriority w:val="99"/>
    <w:semiHidden/>
    <w:unhideWhenUsed/>
    <w:rsid w:val="00712D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2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534175">
      <w:bodyDiv w:val="1"/>
      <w:marLeft w:val="0"/>
      <w:marRight w:val="0"/>
      <w:marTop w:val="0"/>
      <w:marBottom w:val="0"/>
      <w:divBdr>
        <w:top w:val="none" w:sz="0" w:space="0" w:color="auto"/>
        <w:left w:val="none" w:sz="0" w:space="0" w:color="auto"/>
        <w:bottom w:val="none" w:sz="0" w:space="0" w:color="auto"/>
        <w:right w:val="none" w:sz="0" w:space="0" w:color="auto"/>
      </w:divBdr>
      <w:divsChild>
        <w:div w:id="203542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cp:lastPrinted>2022-11-04T11:35:00Z</cp:lastPrinted>
  <dcterms:created xsi:type="dcterms:W3CDTF">2022-11-04T11:35:00Z</dcterms:created>
  <dcterms:modified xsi:type="dcterms:W3CDTF">2022-11-04T11:35:00Z</dcterms:modified>
</cp:coreProperties>
</file>