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796" w:rsidRPr="00AE5796" w:rsidRDefault="00AE5796" w:rsidP="00AE5796">
      <w:pPr>
        <w:shd w:val="clear" w:color="auto" w:fill="F8F8F8"/>
        <w:spacing w:after="0" w:line="240" w:lineRule="auto"/>
        <w:jc w:val="center"/>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BİNA İŞLERİ YAPTIRILACAKTIR</w:t>
      </w:r>
    </w:p>
    <w:p w:rsidR="00AE5796" w:rsidRPr="00AE5796" w:rsidRDefault="00AE5796" w:rsidP="00AE5796">
      <w:pPr>
        <w:spacing w:after="0" w:line="240" w:lineRule="auto"/>
        <w:rPr>
          <w:rFonts w:ascii="Times New Roman" w:eastAsia="Times New Roman" w:hAnsi="Times New Roman" w:cs="Times New Roman"/>
          <w:sz w:val="24"/>
          <w:szCs w:val="24"/>
          <w:lang w:eastAsia="tr-TR"/>
        </w:rPr>
      </w:pP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118ABE"/>
          <w:sz w:val="20"/>
          <w:szCs w:val="20"/>
          <w:shd w:val="clear" w:color="auto" w:fill="F8F8F8"/>
          <w:lang w:eastAsia="tr-TR"/>
        </w:rPr>
        <w:t>MENEMEN GASİLHANE VE İDARİ BİNA YAPILMASI</w:t>
      </w:r>
      <w:r w:rsidRPr="00AE5796">
        <w:rPr>
          <w:rFonts w:ascii="Helvetica" w:eastAsia="Times New Roman" w:hAnsi="Helvetica" w:cs="Helvetica"/>
          <w:color w:val="585858"/>
          <w:sz w:val="20"/>
          <w:szCs w:val="20"/>
          <w:shd w:val="clear" w:color="auto" w:fill="F8F8F8"/>
          <w:lang w:eastAsia="tr-TR"/>
        </w:rPr>
        <w:t> yapım işi 4734 sayılı Kamu İhale Kanununun 19 uncu maddesine göre açık ihale usulü ile ihale edilecek olup, teklifler sadece elektronik ortamda EKAP üzerinden alınacaktır.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2026/1647044</w:t>
            </w:r>
          </w:p>
        </w:tc>
      </w:tr>
    </w:tbl>
    <w:p w:rsidR="00AE5796" w:rsidRPr="00AE5796" w:rsidRDefault="00AE5796" w:rsidP="00AE5796">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AE5796" w:rsidRPr="00AE5796" w:rsidTr="00AE5796">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B04935"/>
                <w:sz w:val="20"/>
                <w:szCs w:val="20"/>
                <w:lang w:eastAsia="tr-TR"/>
              </w:rPr>
              <w:t>1- İdarenin</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1.1.</w:t>
            </w:r>
            <w:r w:rsidRPr="00AE5796">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İZMİR BÜYÜKŞEHİR BELEDİYE BAŞKANLIĞI</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1.2.</w:t>
            </w:r>
            <w:r w:rsidRPr="00AE5796">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MİMAR SİNAN MAH. 9 EYLÜL MEYDANI NO:9/1 KÜLTÜRPARK 3 NOLU HOL KONAK/İZMİR</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1.3.</w:t>
            </w:r>
            <w:r w:rsidRPr="00AE5796">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02322933745</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1.4.</w:t>
            </w:r>
            <w:r w:rsidRPr="00AE5796">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https://ekap.kik.gov.tr/EKAP/</w:t>
            </w:r>
          </w:p>
        </w:tc>
      </w:tr>
    </w:tbl>
    <w:p w:rsidR="00AE5796" w:rsidRPr="00AE5796" w:rsidRDefault="00AE5796" w:rsidP="00AE5796">
      <w:pPr>
        <w:spacing w:after="0" w:line="240" w:lineRule="auto"/>
        <w:rPr>
          <w:rFonts w:ascii="Times New Roman" w:eastAsia="Times New Roman" w:hAnsi="Times New Roman" w:cs="Times New Roman"/>
          <w:sz w:val="24"/>
          <w:szCs w:val="24"/>
          <w:lang w:eastAsia="tr-TR"/>
        </w:rPr>
      </w:pP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2.1.</w:t>
            </w:r>
            <w:r w:rsidRPr="00AE5796">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29.09.2026 - 10:30</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2.2.</w:t>
            </w:r>
            <w:r w:rsidRPr="00AE5796">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MİMAR SİNAN MAH. 9 EYLÜL MEYDANI NO:9/1 (KÜLTÜRPARK 3 NOLU HOL SATIN ALMA DAİRESİ BAŞKANLIĞI 3061 NUMARALI ODA) KONAK/İZMİR</w:t>
            </w:r>
          </w:p>
        </w:tc>
      </w:tr>
    </w:tbl>
    <w:p w:rsidR="00AE5796" w:rsidRPr="00AE5796" w:rsidRDefault="00AE5796" w:rsidP="00AE5796">
      <w:pPr>
        <w:spacing w:after="0" w:line="240" w:lineRule="auto"/>
        <w:rPr>
          <w:rFonts w:ascii="Times New Roman" w:eastAsia="Times New Roman" w:hAnsi="Times New Roman" w:cs="Times New Roman"/>
          <w:sz w:val="24"/>
          <w:szCs w:val="24"/>
          <w:lang w:eastAsia="tr-TR"/>
        </w:rPr>
      </w:pP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B04935"/>
          <w:sz w:val="20"/>
          <w:szCs w:val="20"/>
          <w:shd w:val="clear" w:color="auto" w:fill="F8F8F8"/>
          <w:lang w:eastAsia="tr-TR"/>
        </w:rPr>
        <w:t>3- İhale konusu yapım işinin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3.1.</w:t>
            </w:r>
            <w:r w:rsidRPr="00AE5796">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MENEMEN GASİLHANE VE İDARİ BİNA YAPILMASI</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3.2.</w:t>
            </w:r>
            <w:r w:rsidRPr="00AE5796">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1407,09 M2 İNŞAAT ALANI-YAPIM İŞİ</w:t>
            </w:r>
            <w:r w:rsidRPr="00AE5796">
              <w:rPr>
                <w:rFonts w:ascii="Helvetica" w:eastAsia="Times New Roman" w:hAnsi="Helvetica" w:cs="Helvetica"/>
                <w:b/>
                <w:bCs/>
                <w:color w:val="118ABE"/>
                <w:sz w:val="20"/>
                <w:szCs w:val="20"/>
                <w:lang w:eastAsia="tr-TR"/>
              </w:rPr>
              <w:br/>
              <w:t xml:space="preserve">Ayrıntılı bilgiye </w:t>
            </w:r>
            <w:proofErr w:type="spellStart"/>
            <w:r w:rsidRPr="00AE5796">
              <w:rPr>
                <w:rFonts w:ascii="Helvetica" w:eastAsia="Times New Roman" w:hAnsi="Helvetica" w:cs="Helvetica"/>
                <w:b/>
                <w:bCs/>
                <w:color w:val="118ABE"/>
                <w:sz w:val="20"/>
                <w:szCs w:val="20"/>
                <w:lang w:eastAsia="tr-TR"/>
              </w:rPr>
              <w:t>EKAP’ta</w:t>
            </w:r>
            <w:proofErr w:type="spellEnd"/>
            <w:r w:rsidRPr="00AE5796">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3.3.</w:t>
            </w:r>
            <w:r w:rsidRPr="00AE5796">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MENEMEN-İZMİR</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3.4.</w:t>
            </w:r>
            <w:r w:rsidRPr="00AE5796">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Yer tesliminden itibaren </w:t>
            </w:r>
            <w:r w:rsidRPr="00AE5796">
              <w:rPr>
                <w:rFonts w:ascii="Helvetica" w:eastAsia="Times New Roman" w:hAnsi="Helvetica" w:cs="Helvetica"/>
                <w:b/>
                <w:bCs/>
                <w:color w:val="118ABE"/>
                <w:sz w:val="20"/>
                <w:szCs w:val="20"/>
                <w:lang w:eastAsia="tr-TR"/>
              </w:rPr>
              <w:t>240 (</w:t>
            </w:r>
            <w:proofErr w:type="spellStart"/>
            <w:r w:rsidRPr="00AE5796">
              <w:rPr>
                <w:rFonts w:ascii="Helvetica" w:eastAsia="Times New Roman" w:hAnsi="Helvetica" w:cs="Helvetica"/>
                <w:b/>
                <w:bCs/>
                <w:color w:val="118ABE"/>
                <w:sz w:val="20"/>
                <w:szCs w:val="20"/>
                <w:lang w:eastAsia="tr-TR"/>
              </w:rPr>
              <w:t>İkiYüzKırk</w:t>
            </w:r>
            <w:proofErr w:type="spellEnd"/>
            <w:r w:rsidRPr="00AE5796">
              <w:rPr>
                <w:rFonts w:ascii="Helvetica" w:eastAsia="Times New Roman" w:hAnsi="Helvetica" w:cs="Helvetica"/>
                <w:b/>
                <w:bCs/>
                <w:color w:val="118ABE"/>
                <w:sz w:val="20"/>
                <w:szCs w:val="20"/>
                <w:lang w:eastAsia="tr-TR"/>
              </w:rPr>
              <w:t>) takvim günüdür</w:t>
            </w:r>
            <w:r w:rsidRPr="00AE5796">
              <w:rPr>
                <w:rFonts w:ascii="Helvetica" w:eastAsia="Times New Roman" w:hAnsi="Helvetica" w:cs="Helvetica"/>
                <w:color w:val="585858"/>
                <w:sz w:val="20"/>
                <w:szCs w:val="20"/>
                <w:lang w:eastAsia="tr-TR"/>
              </w:rPr>
              <w:t>.</w:t>
            </w:r>
          </w:p>
        </w:tc>
      </w:tr>
      <w:tr w:rsidR="00AE5796" w:rsidRPr="00AE5796" w:rsidTr="00AE5796">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3.5.</w:t>
            </w:r>
            <w:r w:rsidRPr="00AE5796">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jc w:val="both"/>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Sözleşmenin imzalandığı tarihten itibaren 10 gün içinde</w:t>
            </w:r>
            <w:r w:rsidRPr="00AE5796">
              <w:rPr>
                <w:rFonts w:ascii="Helvetica" w:eastAsia="Times New Roman" w:hAnsi="Helvetica" w:cs="Helvetica"/>
                <w:b/>
                <w:bCs/>
                <w:color w:val="118ABE"/>
                <w:sz w:val="20"/>
                <w:szCs w:val="20"/>
                <w:lang w:eastAsia="tr-TR"/>
              </w:rPr>
              <w:br/>
              <w:t>yer teslimi yapılarak işe başlanacaktır.</w:t>
            </w:r>
          </w:p>
        </w:tc>
      </w:tr>
    </w:tbl>
    <w:p w:rsidR="00AE5796" w:rsidRPr="00AE5796" w:rsidRDefault="00AE5796" w:rsidP="00AE5796">
      <w:pPr>
        <w:spacing w:after="0" w:line="240" w:lineRule="auto"/>
        <w:rPr>
          <w:rFonts w:ascii="Times New Roman" w:eastAsia="Times New Roman" w:hAnsi="Times New Roman" w:cs="Times New Roman"/>
          <w:sz w:val="24"/>
          <w:szCs w:val="24"/>
          <w:lang w:eastAsia="tr-TR"/>
        </w:rPr>
      </w:pP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 xml:space="preserve">4- Katılım ve yeterlik </w:t>
      </w:r>
      <w:proofErr w:type="gramStart"/>
      <w:r w:rsidRPr="00AE5796">
        <w:rPr>
          <w:rFonts w:ascii="Helvetica" w:eastAsia="Times New Roman" w:hAnsi="Helvetica" w:cs="Helvetica"/>
          <w:b/>
          <w:bCs/>
          <w:color w:val="585858"/>
          <w:sz w:val="20"/>
          <w:szCs w:val="20"/>
          <w:shd w:val="clear" w:color="auto" w:fill="F8F8F8"/>
          <w:lang w:eastAsia="tr-TR"/>
        </w:rPr>
        <w:t>kriterleri</w:t>
      </w:r>
      <w:proofErr w:type="gramEnd"/>
      <w:r w:rsidRPr="00AE5796">
        <w:rPr>
          <w:rFonts w:ascii="Helvetica" w:eastAsia="Times New Roman" w:hAnsi="Helvetica" w:cs="Helvetica"/>
          <w:b/>
          <w:bCs/>
          <w:color w:val="585858"/>
          <w:sz w:val="20"/>
          <w:szCs w:val="20"/>
          <w:shd w:val="clear" w:color="auto" w:fill="F8F8F8"/>
          <w:lang w:eastAsia="tr-TR"/>
        </w:rPr>
        <w:t>:</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4.1.</w:t>
      </w:r>
      <w:r w:rsidRPr="00AE5796">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4.1.1.</w:t>
      </w:r>
      <w:r w:rsidRPr="00AE5796">
        <w:rPr>
          <w:rFonts w:ascii="Helvetica" w:eastAsia="Times New Roman" w:hAnsi="Helvetica" w:cs="Helvetica"/>
          <w:color w:val="585858"/>
          <w:sz w:val="20"/>
          <w:szCs w:val="20"/>
          <w:shd w:val="clear" w:color="auto" w:fill="F8F8F8"/>
          <w:lang w:eastAsia="tr-TR"/>
        </w:rPr>
        <w:t> Teklif mektubu.</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4.1.2.1.</w:t>
      </w:r>
      <w:r w:rsidRPr="00AE5796">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4.1.2.2.</w:t>
      </w:r>
      <w:r w:rsidRPr="00AE5796">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4.1.3.</w:t>
      </w:r>
      <w:r w:rsidRPr="00AE5796">
        <w:rPr>
          <w:rFonts w:ascii="Helvetica" w:eastAsia="Times New Roman" w:hAnsi="Helvetica" w:cs="Helvetica"/>
          <w:color w:val="585858"/>
          <w:sz w:val="20"/>
          <w:szCs w:val="20"/>
          <w:shd w:val="clear" w:color="auto" w:fill="F8F8F8"/>
          <w:lang w:eastAsia="tr-TR"/>
        </w:rPr>
        <w:t> Geçici teminat.</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4.1.4</w:t>
      </w:r>
      <w:r w:rsidRPr="00AE5796">
        <w:rPr>
          <w:rFonts w:ascii="Helvetica" w:eastAsia="Times New Roman" w:hAnsi="Helvetica" w:cs="Helvetica"/>
          <w:color w:val="585858"/>
          <w:sz w:val="20"/>
          <w:szCs w:val="20"/>
          <w:shd w:val="clear" w:color="auto" w:fill="F8F8F8"/>
          <w:lang w:eastAsia="tr-TR"/>
        </w:rPr>
        <w:t> İsteklinin iş ortaklığı olması halinde iş ortaklığı beyannamesi.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 xml:space="preserve">4.2. Ekonomik ve mali yeterliğe ilişkin bilgi ve belgeler ile bunların taşıması gereken </w:t>
            </w:r>
            <w:proofErr w:type="gramStart"/>
            <w:r w:rsidRPr="00AE5796">
              <w:rPr>
                <w:rFonts w:ascii="Helvetica" w:eastAsia="Times New Roman" w:hAnsi="Helvetica" w:cs="Helvetica"/>
                <w:b/>
                <w:bCs/>
                <w:color w:val="585858"/>
                <w:sz w:val="20"/>
                <w:szCs w:val="20"/>
                <w:lang w:eastAsia="tr-TR"/>
              </w:rPr>
              <w:t>kriterler</w:t>
            </w:r>
            <w:proofErr w:type="gramEnd"/>
            <w:r w:rsidRPr="00AE5796">
              <w:rPr>
                <w:rFonts w:ascii="Helvetica" w:eastAsia="Times New Roman" w:hAnsi="Helvetica" w:cs="Helvetica"/>
                <w:b/>
                <w:bCs/>
                <w:color w:val="585858"/>
                <w:sz w:val="20"/>
                <w:szCs w:val="20"/>
                <w:lang w:eastAsia="tr-TR"/>
              </w:rPr>
              <w:t>:</w:t>
            </w:r>
          </w:p>
        </w:tc>
      </w:tr>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 xml:space="preserve">Ekonomik ve mali yeterliğe ilişkin bilgi, belge veya </w:t>
            </w:r>
            <w:proofErr w:type="gramStart"/>
            <w:r w:rsidRPr="00AE5796">
              <w:rPr>
                <w:rFonts w:ascii="Helvetica" w:eastAsia="Times New Roman" w:hAnsi="Helvetica" w:cs="Helvetica"/>
                <w:color w:val="585858"/>
                <w:sz w:val="20"/>
                <w:szCs w:val="20"/>
                <w:lang w:eastAsia="tr-TR"/>
              </w:rPr>
              <w:t>kriter</w:t>
            </w:r>
            <w:proofErr w:type="gramEnd"/>
            <w:r w:rsidRPr="00AE5796">
              <w:rPr>
                <w:rFonts w:ascii="Helvetica" w:eastAsia="Times New Roman" w:hAnsi="Helvetica" w:cs="Helvetica"/>
                <w:color w:val="585858"/>
                <w:sz w:val="20"/>
                <w:szCs w:val="20"/>
                <w:lang w:eastAsia="tr-TR"/>
              </w:rPr>
              <w:t xml:space="preserve"> belirtilmemiştir.</w:t>
            </w:r>
          </w:p>
        </w:tc>
      </w:tr>
    </w:tbl>
    <w:p w:rsidR="00AE5796" w:rsidRPr="00AE5796" w:rsidRDefault="00AE5796" w:rsidP="00AE5796">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 xml:space="preserve">4.3. Mesleki ve teknik yeterliğe ilişkin bilgi ve belgeler ile bunların taşıması gereken </w:t>
            </w:r>
            <w:proofErr w:type="gramStart"/>
            <w:r w:rsidRPr="00AE5796">
              <w:rPr>
                <w:rFonts w:ascii="Helvetica" w:eastAsia="Times New Roman" w:hAnsi="Helvetica" w:cs="Helvetica"/>
                <w:b/>
                <w:bCs/>
                <w:color w:val="585858"/>
                <w:sz w:val="20"/>
                <w:szCs w:val="20"/>
                <w:lang w:eastAsia="tr-TR"/>
              </w:rPr>
              <w:t>kriterler</w:t>
            </w:r>
            <w:proofErr w:type="gramEnd"/>
            <w:r w:rsidRPr="00AE5796">
              <w:rPr>
                <w:rFonts w:ascii="Helvetica" w:eastAsia="Times New Roman" w:hAnsi="Helvetica" w:cs="Helvetica"/>
                <w:b/>
                <w:bCs/>
                <w:color w:val="585858"/>
                <w:sz w:val="20"/>
                <w:szCs w:val="20"/>
                <w:lang w:eastAsia="tr-TR"/>
              </w:rPr>
              <w:t>:</w:t>
            </w:r>
          </w:p>
        </w:tc>
      </w:tr>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4.3.1.</w:t>
            </w:r>
            <w:r w:rsidRPr="00AE5796">
              <w:rPr>
                <w:rFonts w:ascii="Helvetica" w:eastAsia="Times New Roman" w:hAnsi="Helvetica" w:cs="Helvetica"/>
                <w:color w:val="585858"/>
                <w:sz w:val="20"/>
                <w:szCs w:val="20"/>
                <w:lang w:eastAsia="tr-TR"/>
              </w:rPr>
              <w:t> Son on beş yıl içinde bedel içeren bir sözleşme kapsamında taahhüt edilen ve teklif edilen bedelin % 80 oranından az olmamak üzere ihale konusu iş veya benzer işlere ilişkin iş deneyimini gösteren belgeler.</w:t>
            </w:r>
          </w:p>
        </w:tc>
      </w:tr>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lastRenderedPageBreak/>
              <w:br/>
            </w:r>
            <w:proofErr w:type="gramStart"/>
            <w:r w:rsidRPr="00AE5796">
              <w:rPr>
                <w:rFonts w:ascii="Helvetica" w:eastAsia="Times New Roman" w:hAnsi="Helvetica" w:cs="Helvetica"/>
                <w:b/>
                <w:bCs/>
                <w:color w:val="585858"/>
                <w:sz w:val="20"/>
                <w:szCs w:val="20"/>
                <w:lang w:eastAsia="tr-TR"/>
              </w:rPr>
              <w:t>4.3.1.1.</w:t>
            </w:r>
            <w:r w:rsidRPr="00AE5796">
              <w:rPr>
                <w:rFonts w:ascii="Helvetica" w:eastAsia="Times New Roman" w:hAnsi="Helvetica" w:cs="Helvetica"/>
                <w:color w:val="585858"/>
                <w:sz w:val="20"/>
                <w:szCs w:val="20"/>
                <w:lang w:eastAsia="tr-TR"/>
              </w:rPr>
              <w:t> Tüzel kişi tarafından iş deneyimini göstermek üzere kullanılan belgenin, tüzel kişiliğin yarısından fazla hissesine sahip ve 4734 sayılı Kanuna göre yapılacak ihalelere ilişkin sözleşmelerin 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proofErr w:type="gramEnd"/>
            <w:r w:rsidRPr="00AE5796">
              <w:rPr>
                <w:rFonts w:ascii="Helvetica" w:eastAsia="Times New Roman" w:hAnsi="Helvetica" w:cs="Helvetica"/>
                <w:color w:val="585858"/>
                <w:sz w:val="20"/>
                <w:szCs w:val="20"/>
                <w:lang w:eastAsia="tr-TR"/>
              </w:rPr>
              <w:br/>
            </w:r>
            <w:proofErr w:type="gramStart"/>
            <w:r w:rsidRPr="00AE5796">
              <w:rPr>
                <w:rFonts w:ascii="Helvetica" w:eastAsia="Times New Roman" w:hAnsi="Helvetica" w:cs="Helvetica"/>
                <w:b/>
                <w:bCs/>
                <w:color w:val="585858"/>
                <w:sz w:val="20"/>
                <w:szCs w:val="20"/>
                <w:lang w:eastAsia="tr-TR"/>
              </w:rPr>
              <w:t>4.3.1.2.</w:t>
            </w:r>
            <w:r w:rsidRPr="00AE5796">
              <w:rPr>
                <w:rFonts w:ascii="Helvetica" w:eastAsia="Times New Roman" w:hAnsi="Helvetica" w:cs="Helvetica"/>
                <w:color w:val="585858"/>
                <w:sz w:val="20"/>
                <w:szCs w:val="20"/>
                <w:lang w:eastAsia="tr-TR"/>
              </w:rPr>
              <w:t> 4734 sayılı Kanun kapsamındaki idarelere taahhüt edilenler dışında yurt dışında gerçekleştirilen işlerden elde edilen iş deneyiminin 13/1/2011 tarihli ve 6102 sayılı Türk Ticaret Kanununun 195 inci maddesinin ikinci fıkrası gereğince pay çoğunluğuna dayanarak kurulan şirketler topluluğu ilişkisi içinde kullanılması halinde bu hukuki ilişkiyi ve bu ilişkinin süresini tevsik eden belgelerin sunulması zorunludur.</w:t>
            </w:r>
            <w:proofErr w:type="gramEnd"/>
          </w:p>
        </w:tc>
      </w:tr>
    </w:tbl>
    <w:p w:rsidR="00AE5796" w:rsidRPr="00AE5796" w:rsidRDefault="00AE5796" w:rsidP="00AE5796">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4.4. Bu ihalede benzer iş olarak kabul edilecek işler ve benzer işe denk sayılacak mühendislik ve mimarlık bölümleri:</w:t>
            </w:r>
          </w:p>
        </w:tc>
      </w:tr>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4.4.1. Bu ihalede benzer iş olarak kabul edilecek işler:</w:t>
            </w:r>
          </w:p>
        </w:tc>
      </w:tr>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b/>
                <w:bCs/>
                <w:color w:val="118ABE"/>
                <w:sz w:val="20"/>
                <w:szCs w:val="20"/>
                <w:lang w:eastAsia="tr-TR"/>
              </w:rPr>
            </w:pPr>
            <w:r w:rsidRPr="00AE5796">
              <w:rPr>
                <w:rFonts w:ascii="Helvetica" w:eastAsia="Times New Roman" w:hAnsi="Helvetica" w:cs="Helvetica"/>
                <w:b/>
                <w:bCs/>
                <w:color w:val="118ABE"/>
                <w:sz w:val="20"/>
                <w:szCs w:val="20"/>
                <w:lang w:eastAsia="tr-TR"/>
              </w:rPr>
              <w:t>YAPIM İŞLERİNDE BENZER İŞ GRUPLARI TEBLİĞİ' NDE YER ALAN BIII GRUBU İŞLERİNİ İÇEREN İŞ DENEYİM BELGELERİ BENZER İŞ OLARAK KABUL EDİLECEKTİR.</w:t>
            </w:r>
          </w:p>
        </w:tc>
      </w:tr>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585858"/>
                <w:sz w:val="20"/>
                <w:szCs w:val="20"/>
                <w:lang w:eastAsia="tr-TR"/>
              </w:rPr>
              <w:t>4.4.2. Bu ihalede benzer işe denk sayılacak mühendislik ve mimarlık bölümleri:</w:t>
            </w:r>
          </w:p>
        </w:tc>
      </w:tr>
      <w:tr w:rsidR="00AE5796" w:rsidRPr="00AE5796" w:rsidTr="00AE5796">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AE5796" w:rsidRPr="00AE5796" w:rsidRDefault="00AE5796" w:rsidP="00AE5796">
            <w:pPr>
              <w:spacing w:after="0" w:line="240" w:lineRule="atLeast"/>
              <w:rPr>
                <w:rFonts w:ascii="Helvetica" w:eastAsia="Times New Roman" w:hAnsi="Helvetica" w:cs="Helvetica"/>
                <w:color w:val="585858"/>
                <w:sz w:val="20"/>
                <w:szCs w:val="20"/>
                <w:lang w:eastAsia="tr-TR"/>
              </w:rPr>
            </w:pPr>
            <w:r w:rsidRPr="00AE5796">
              <w:rPr>
                <w:rFonts w:ascii="Helvetica" w:eastAsia="Times New Roman" w:hAnsi="Helvetica" w:cs="Helvetica"/>
                <w:b/>
                <w:bCs/>
                <w:color w:val="118ABE"/>
                <w:sz w:val="20"/>
                <w:szCs w:val="20"/>
                <w:lang w:eastAsia="tr-TR"/>
              </w:rPr>
              <w:t>İnşaat Mühendisliği</w:t>
            </w:r>
            <w:r w:rsidRPr="00AE5796">
              <w:rPr>
                <w:rFonts w:ascii="Helvetica" w:eastAsia="Times New Roman" w:hAnsi="Helvetica" w:cs="Helvetica"/>
                <w:b/>
                <w:bCs/>
                <w:color w:val="118ABE"/>
                <w:sz w:val="20"/>
                <w:szCs w:val="20"/>
                <w:lang w:eastAsia="tr-TR"/>
              </w:rPr>
              <w:br/>
              <w:t>Mimarlık</w:t>
            </w:r>
          </w:p>
        </w:tc>
      </w:tr>
    </w:tbl>
    <w:p w:rsidR="00AE5796" w:rsidRPr="00AE5796" w:rsidRDefault="00AE5796" w:rsidP="00AE5796">
      <w:pPr>
        <w:spacing w:after="0" w:line="240" w:lineRule="auto"/>
        <w:rPr>
          <w:rFonts w:ascii="Times New Roman" w:eastAsia="Times New Roman" w:hAnsi="Times New Roman" w:cs="Times New Roman"/>
          <w:sz w:val="24"/>
          <w:szCs w:val="24"/>
          <w:lang w:eastAsia="tr-TR"/>
        </w:rPr>
      </w:pP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5-</w:t>
      </w:r>
      <w:r w:rsidRPr="00AE5796">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6-</w:t>
      </w:r>
      <w:r w:rsidRPr="00AE5796">
        <w:rPr>
          <w:rFonts w:ascii="Helvetica" w:eastAsia="Times New Roman" w:hAnsi="Helvetica" w:cs="Helvetica"/>
          <w:color w:val="585858"/>
          <w:sz w:val="20"/>
          <w:szCs w:val="20"/>
          <w:shd w:val="clear" w:color="auto" w:fill="F8F8F8"/>
          <w:lang w:eastAsia="tr-TR"/>
        </w:rPr>
        <w:t> İhaleye sadece yerli istekliler katılabilecektir.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7-</w:t>
      </w:r>
      <w:r w:rsidRPr="00AE5796">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8-</w:t>
      </w:r>
      <w:r w:rsidRPr="00AE5796">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9-</w:t>
      </w:r>
      <w:r w:rsidRPr="00AE5796">
        <w:rPr>
          <w:rFonts w:ascii="Helvetica" w:eastAsia="Times New Roman" w:hAnsi="Helvetica" w:cs="Helvetica"/>
          <w:color w:val="585858"/>
          <w:sz w:val="20"/>
          <w:szCs w:val="20"/>
          <w:shd w:val="clear" w:color="auto" w:fill="F8F8F8"/>
          <w:lang w:eastAsia="tr-TR"/>
        </w:rPr>
        <w:t> İstekliler tekliflerini, anahtar teslimi götürü bedel üzerinden vereceklerdir. İhale sonucunda, üzerine ihale yapılan istekliyle anahtar teslimi götürü bedel sözleşme imzalanacaktır.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10-</w:t>
      </w:r>
      <w:r w:rsidRPr="00AE5796">
        <w:rPr>
          <w:rFonts w:ascii="Helvetica" w:eastAsia="Times New Roman" w:hAnsi="Helvetica" w:cs="Helvetica"/>
          <w:color w:val="585858"/>
          <w:sz w:val="20"/>
          <w:szCs w:val="20"/>
          <w:shd w:val="clear" w:color="auto" w:fill="F8F8F8"/>
          <w:lang w:eastAsia="tr-TR"/>
        </w:rPr>
        <w:t> Bu ihalede, işin tamamı için teklif verilecektir.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11-</w:t>
      </w:r>
      <w:r w:rsidRPr="00AE5796">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12-</w:t>
      </w:r>
      <w:r w:rsidRPr="00AE5796">
        <w:rPr>
          <w:rFonts w:ascii="Helvetica" w:eastAsia="Times New Roman" w:hAnsi="Helvetica" w:cs="Helvetica"/>
          <w:color w:val="585858"/>
          <w:sz w:val="20"/>
          <w:szCs w:val="20"/>
          <w:shd w:val="clear" w:color="auto" w:fill="F8F8F8"/>
          <w:lang w:eastAsia="tr-TR"/>
        </w:rPr>
        <w:t> Bu ihalede elektronik eksiltme yapılmayacaktır.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13-</w:t>
      </w:r>
      <w:r w:rsidRPr="00AE5796">
        <w:rPr>
          <w:rFonts w:ascii="Helvetica" w:eastAsia="Times New Roman" w:hAnsi="Helvetica" w:cs="Helvetica"/>
          <w:color w:val="585858"/>
          <w:sz w:val="20"/>
          <w:szCs w:val="20"/>
          <w:shd w:val="clear" w:color="auto" w:fill="F8F8F8"/>
          <w:lang w:eastAsia="tr-TR"/>
        </w:rPr>
        <w:t> Verilen tekliflerin geçerlilik süresi, ihale tarihinden itibaren </w:t>
      </w:r>
      <w:r w:rsidRPr="00AE5796">
        <w:rPr>
          <w:rFonts w:ascii="Helvetica" w:eastAsia="Times New Roman" w:hAnsi="Helvetica" w:cs="Helvetica"/>
          <w:b/>
          <w:bCs/>
          <w:color w:val="118ABE"/>
          <w:sz w:val="20"/>
          <w:szCs w:val="20"/>
          <w:shd w:val="clear" w:color="auto" w:fill="F8F8F8"/>
          <w:lang w:eastAsia="tr-TR"/>
        </w:rPr>
        <w:t>120 (</w:t>
      </w:r>
      <w:proofErr w:type="spellStart"/>
      <w:r w:rsidRPr="00AE5796">
        <w:rPr>
          <w:rFonts w:ascii="Helvetica" w:eastAsia="Times New Roman" w:hAnsi="Helvetica" w:cs="Helvetica"/>
          <w:b/>
          <w:bCs/>
          <w:color w:val="118ABE"/>
          <w:sz w:val="20"/>
          <w:szCs w:val="20"/>
          <w:shd w:val="clear" w:color="auto" w:fill="F8F8F8"/>
          <w:lang w:eastAsia="tr-TR"/>
        </w:rPr>
        <w:t>YüzYirmi</w:t>
      </w:r>
      <w:proofErr w:type="spellEnd"/>
      <w:r w:rsidRPr="00AE5796">
        <w:rPr>
          <w:rFonts w:ascii="Helvetica" w:eastAsia="Times New Roman" w:hAnsi="Helvetica" w:cs="Helvetica"/>
          <w:b/>
          <w:bCs/>
          <w:color w:val="118ABE"/>
          <w:sz w:val="20"/>
          <w:szCs w:val="20"/>
          <w:shd w:val="clear" w:color="auto" w:fill="F8F8F8"/>
          <w:lang w:eastAsia="tr-TR"/>
        </w:rPr>
        <w:t>)</w:t>
      </w:r>
      <w:r w:rsidRPr="00AE5796">
        <w:rPr>
          <w:rFonts w:ascii="Helvetica" w:eastAsia="Times New Roman" w:hAnsi="Helvetica" w:cs="Helvetica"/>
          <w:color w:val="585858"/>
          <w:sz w:val="20"/>
          <w:szCs w:val="20"/>
          <w:shd w:val="clear" w:color="auto" w:fill="F8F8F8"/>
          <w:lang w:eastAsia="tr-TR"/>
        </w:rPr>
        <w:t> takvim günüdür.</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14-</w:t>
      </w:r>
      <w:r w:rsidRPr="00AE5796">
        <w:rPr>
          <w:rFonts w:ascii="Helvetica" w:eastAsia="Times New Roman" w:hAnsi="Helvetica" w:cs="Helvetica"/>
          <w:color w:val="585858"/>
          <w:sz w:val="20"/>
          <w:szCs w:val="20"/>
          <w:shd w:val="clear" w:color="auto" w:fill="F8F8F8"/>
          <w:lang w:eastAsia="tr-TR"/>
        </w:rPr>
        <w:t> Konsorsiyum olarak ihaleye teklif verilemez.</w:t>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color w:val="585858"/>
          <w:sz w:val="20"/>
          <w:szCs w:val="20"/>
          <w:lang w:eastAsia="tr-TR"/>
        </w:rPr>
        <w:br/>
      </w:r>
      <w:r w:rsidRPr="00AE5796">
        <w:rPr>
          <w:rFonts w:ascii="Helvetica" w:eastAsia="Times New Roman" w:hAnsi="Helvetica" w:cs="Helvetica"/>
          <w:b/>
          <w:bCs/>
          <w:color w:val="585858"/>
          <w:sz w:val="20"/>
          <w:szCs w:val="20"/>
          <w:shd w:val="clear" w:color="auto" w:fill="F8F8F8"/>
          <w:lang w:eastAsia="tr-TR"/>
        </w:rPr>
        <w:t>15- Diğer hususlar:</w:t>
      </w:r>
    </w:p>
    <w:p w:rsidR="00AE5796" w:rsidRPr="00AE5796" w:rsidRDefault="00AE5796" w:rsidP="00AE5796">
      <w:pPr>
        <w:shd w:val="clear" w:color="auto" w:fill="F8F8F8"/>
        <w:spacing w:after="0" w:line="240" w:lineRule="auto"/>
        <w:jc w:val="both"/>
        <w:rPr>
          <w:rFonts w:ascii="Helvetica" w:eastAsia="Times New Roman" w:hAnsi="Helvetica" w:cs="Helvetica"/>
          <w:color w:val="585858"/>
          <w:sz w:val="20"/>
          <w:szCs w:val="20"/>
          <w:lang w:eastAsia="tr-TR"/>
        </w:rPr>
      </w:pPr>
      <w:r w:rsidRPr="00AE5796">
        <w:rPr>
          <w:rFonts w:ascii="Helvetica" w:eastAsia="Times New Roman" w:hAnsi="Helvetica" w:cs="Helvetica"/>
          <w:color w:val="585858"/>
          <w:sz w:val="20"/>
          <w:szCs w:val="20"/>
          <w:lang w:eastAsia="tr-TR"/>
        </w:rPr>
        <w:t>İhalede Uygulanacak Sınır Değer Katsayısı (N) : </w:t>
      </w:r>
      <w:r w:rsidRPr="00AE5796">
        <w:rPr>
          <w:rFonts w:ascii="Helvetica" w:eastAsia="Times New Roman" w:hAnsi="Helvetica" w:cs="Helvetica"/>
          <w:b/>
          <w:bCs/>
          <w:color w:val="118ABE"/>
          <w:sz w:val="20"/>
          <w:szCs w:val="20"/>
          <w:lang w:eastAsia="tr-TR"/>
        </w:rPr>
        <w:t>1,00</w:t>
      </w:r>
      <w:r w:rsidRPr="00AE5796">
        <w:rPr>
          <w:rFonts w:ascii="Helvetica" w:eastAsia="Times New Roman" w:hAnsi="Helvetica" w:cs="Helvetica"/>
          <w:color w:val="585858"/>
          <w:sz w:val="20"/>
          <w:szCs w:val="20"/>
          <w:lang w:eastAsia="tr-TR"/>
        </w:rPr>
        <w:br/>
        <w:t>Sınır değerin altında teklif sunan isteklilerin teklifleri açıklama istenilmeksizin reddedilecektir.</w:t>
      </w:r>
    </w:p>
    <w:p w:rsidR="003D1FD1" w:rsidRDefault="003D1FD1">
      <w:bookmarkStart w:id="0" w:name="_GoBack"/>
      <w:bookmarkEnd w:id="0"/>
    </w:p>
    <w:sectPr w:rsidR="003D1F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796"/>
    <w:rsid w:val="003D1FD1"/>
    <w:rsid w:val="00AE57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01067B-50F5-46F9-999F-DB5E46996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link w:val="BalonMetniChar"/>
    <w:uiPriority w:val="99"/>
    <w:semiHidden/>
    <w:unhideWhenUsed/>
    <w:rsid w:val="00AE579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E57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15790">
      <w:bodyDiv w:val="1"/>
      <w:marLeft w:val="0"/>
      <w:marRight w:val="0"/>
      <w:marTop w:val="0"/>
      <w:marBottom w:val="0"/>
      <w:divBdr>
        <w:top w:val="none" w:sz="0" w:space="0" w:color="auto"/>
        <w:left w:val="none" w:sz="0" w:space="0" w:color="auto"/>
        <w:bottom w:val="none" w:sz="0" w:space="0" w:color="auto"/>
        <w:right w:val="none" w:sz="0" w:space="0" w:color="auto"/>
      </w:divBdr>
      <w:divsChild>
        <w:div w:id="983654651">
          <w:marLeft w:val="0"/>
          <w:marRight w:val="0"/>
          <w:marTop w:val="0"/>
          <w:marBottom w:val="0"/>
          <w:divBdr>
            <w:top w:val="none" w:sz="0" w:space="0" w:color="auto"/>
            <w:left w:val="none" w:sz="0" w:space="0" w:color="auto"/>
            <w:bottom w:val="none" w:sz="0" w:space="0" w:color="auto"/>
            <w:right w:val="none" w:sz="0" w:space="0" w:color="auto"/>
          </w:divBdr>
        </w:div>
        <w:div w:id="396628389">
          <w:marLeft w:val="0"/>
          <w:marRight w:val="0"/>
          <w:marTop w:val="0"/>
          <w:marBottom w:val="0"/>
          <w:divBdr>
            <w:top w:val="none" w:sz="0" w:space="0" w:color="auto"/>
            <w:left w:val="none" w:sz="0" w:space="0" w:color="auto"/>
            <w:bottom w:val="none" w:sz="0" w:space="0" w:color="auto"/>
            <w:right w:val="none" w:sz="0" w:space="0" w:color="auto"/>
          </w:divBdr>
        </w:div>
        <w:div w:id="1982804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786</Words>
  <Characters>4481</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Selva Elvan FAZLA</dc:creator>
  <cp:keywords/>
  <dc:description/>
  <cp:lastModifiedBy>Selva Elvan FAZLA</cp:lastModifiedBy>
  <cp:revision>1</cp:revision>
  <cp:lastPrinted>2026-09-02T06:02:00Z</cp:lastPrinted>
  <dcterms:created xsi:type="dcterms:W3CDTF">2026-09-02T06:01:00Z</dcterms:created>
  <dcterms:modified xsi:type="dcterms:W3CDTF">2026-09-02T06:03:00Z</dcterms:modified>
</cp:coreProperties>
</file>