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59" w:rsidRPr="00965859" w:rsidRDefault="00965859" w:rsidP="00965859">
      <w:pPr>
        <w:shd w:val="clear" w:color="auto" w:fill="F8F8F8"/>
        <w:spacing w:after="0" w:line="240" w:lineRule="auto"/>
        <w:jc w:val="center"/>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BİLGİ AĞLARI KABLOSUZ ERİŞİM CİHAZI, 4G ROUTER VE TAŞINABİLİR LTE MODEM SATIN ALINACAKTIR</w:t>
      </w:r>
    </w:p>
    <w:p w:rsidR="00965859" w:rsidRPr="00965859" w:rsidRDefault="00965859" w:rsidP="00965859">
      <w:pPr>
        <w:spacing w:after="0" w:line="240" w:lineRule="auto"/>
        <w:rPr>
          <w:rFonts w:ascii="Times New Roman" w:eastAsia="Times New Roman" w:hAnsi="Times New Roman" w:cs="Times New Roman"/>
          <w:sz w:val="24"/>
          <w:szCs w:val="24"/>
          <w:lang w:eastAsia="tr-TR"/>
        </w:rPr>
      </w:pP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118ABE"/>
          <w:sz w:val="20"/>
          <w:szCs w:val="20"/>
          <w:shd w:val="clear" w:color="auto" w:fill="F8F8F8"/>
          <w:lang w:eastAsia="tr-TR"/>
        </w:rPr>
        <w:t>BİLGİ İŞLEM DAİRESİ BAŞKANLIĞI BİLGİ AĞLARI ŞUBE MÜDÜRLÜĞÜNE KABLOSUZ ERİŞİM CİHAZI, 4G ROUTER VE TAŞINABİLİR LTE MODEM ALIMI</w:t>
      </w:r>
      <w:r w:rsidRPr="0096585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2026/535773</w:t>
            </w:r>
          </w:p>
        </w:tc>
      </w:tr>
    </w:tbl>
    <w:p w:rsidR="00965859" w:rsidRPr="00965859" w:rsidRDefault="00965859" w:rsidP="0096585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65859" w:rsidRPr="00965859" w:rsidTr="0096585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B04935"/>
                <w:sz w:val="20"/>
                <w:szCs w:val="20"/>
                <w:lang w:eastAsia="tr-TR"/>
              </w:rPr>
              <w:t>1- İdarenin</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1.1. </w:t>
            </w:r>
            <w:r w:rsidRPr="0096585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1.2.</w:t>
            </w:r>
            <w:r w:rsidRPr="0096585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Oğuzlar Mah. 1253 Sokak No: 2-4 KONAK / İZMİR KONAK/İZMİR</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1.3.</w:t>
            </w:r>
            <w:r w:rsidRPr="0096585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02322931903</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1.4.</w:t>
            </w:r>
            <w:r w:rsidRPr="0096585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https://ekap.kik.gov.tr/EKAP/</w:t>
            </w:r>
          </w:p>
        </w:tc>
      </w:tr>
    </w:tbl>
    <w:p w:rsidR="00965859" w:rsidRPr="00965859" w:rsidRDefault="00965859" w:rsidP="00965859">
      <w:pPr>
        <w:spacing w:after="0" w:line="240" w:lineRule="auto"/>
        <w:rPr>
          <w:rFonts w:ascii="Times New Roman" w:eastAsia="Times New Roman" w:hAnsi="Times New Roman" w:cs="Times New Roman"/>
          <w:sz w:val="24"/>
          <w:szCs w:val="24"/>
          <w:lang w:eastAsia="tr-TR"/>
        </w:rPr>
      </w:pP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2.1.</w:t>
            </w:r>
            <w:r w:rsidRPr="0096585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28.04.2026 - 10:00</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2.2.</w:t>
            </w:r>
            <w:r w:rsidRPr="0096585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965859" w:rsidRPr="00965859" w:rsidRDefault="00965859" w:rsidP="00965859">
      <w:pPr>
        <w:spacing w:after="0" w:line="240" w:lineRule="auto"/>
        <w:rPr>
          <w:rFonts w:ascii="Times New Roman" w:eastAsia="Times New Roman" w:hAnsi="Times New Roman" w:cs="Times New Roman"/>
          <w:sz w:val="24"/>
          <w:szCs w:val="24"/>
          <w:lang w:eastAsia="tr-TR"/>
        </w:rPr>
      </w:pP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3.1. </w:t>
            </w:r>
            <w:r w:rsidRPr="0096585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BİLGİ İŞLEM DAİRESİ BAŞKANLIĞI BİLGİ AĞLARI ŞUBE MÜDÜRLÜĞÜNE KABLOSUZ ERİŞİM CİHAZI, 4G ROUTER VE TAŞINABİLİR LTE MODEM ALIMI</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3.2. </w:t>
            </w:r>
            <w:r w:rsidRPr="0096585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KABLOSUZ ERİŞİM CİHAZI, 4G ROUTER VE TAŞINABİLİR LTE MODEM ALIMI- 3 İŞ KALEMİ</w:t>
            </w:r>
            <w:r w:rsidRPr="00965859">
              <w:rPr>
                <w:rFonts w:ascii="Helvetica" w:eastAsia="Times New Roman" w:hAnsi="Helvetica" w:cs="Helvetica"/>
                <w:b/>
                <w:bCs/>
                <w:color w:val="118ABE"/>
                <w:sz w:val="20"/>
                <w:szCs w:val="20"/>
                <w:lang w:eastAsia="tr-TR"/>
              </w:rPr>
              <w:br/>
              <w:t xml:space="preserve">Ayrıntılı bilgiye </w:t>
            </w:r>
            <w:proofErr w:type="spellStart"/>
            <w:r w:rsidRPr="00965859">
              <w:rPr>
                <w:rFonts w:ascii="Helvetica" w:eastAsia="Times New Roman" w:hAnsi="Helvetica" w:cs="Helvetica"/>
                <w:b/>
                <w:bCs/>
                <w:color w:val="118ABE"/>
                <w:sz w:val="20"/>
                <w:szCs w:val="20"/>
                <w:lang w:eastAsia="tr-TR"/>
              </w:rPr>
              <w:t>EKAP’ta</w:t>
            </w:r>
            <w:proofErr w:type="spellEnd"/>
            <w:r w:rsidRPr="0096585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3.3.</w:t>
            </w:r>
            <w:r w:rsidRPr="0096585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MALZEMELER, 1253 SK. NO:2/4 OĞUZLAR MAH. 35320 KONAK-İZMİR ADRESİNDEKİ İZMİR BÜYÜKŞEHİR BELEDİYESİ BİLGİ İŞLEM DAİRESİ BAŞKANLIĞINA TESLİM EDİLECEKTİR.</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3.4.</w:t>
            </w:r>
            <w:r w:rsidRPr="0096585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MALZEMELER, YÜKLENİCİ İLE İDARE ARASINDA SÖZLEŞMENİN İMZALANMASINDAN İTİBAREN 60 (ALTMIŞ) TAKVİM GÜNÜ İÇERİSİNDE TESLİM EDİLECEKTİR</w:t>
            </w:r>
          </w:p>
        </w:tc>
      </w:tr>
      <w:tr w:rsidR="00965859" w:rsidRPr="00965859" w:rsidTr="009658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3.5.</w:t>
            </w:r>
            <w:r w:rsidRPr="0096585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jc w:val="both"/>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SÖZLEŞMENİN İMZALANMASINDAN İTİBAREN</w:t>
            </w:r>
          </w:p>
        </w:tc>
      </w:tr>
    </w:tbl>
    <w:p w:rsidR="00965859" w:rsidRPr="00965859" w:rsidRDefault="00965859" w:rsidP="00965859">
      <w:pPr>
        <w:spacing w:after="0" w:line="240" w:lineRule="auto"/>
        <w:rPr>
          <w:rFonts w:ascii="Times New Roman" w:eastAsia="Times New Roman" w:hAnsi="Times New Roman" w:cs="Times New Roman"/>
          <w:sz w:val="24"/>
          <w:szCs w:val="24"/>
          <w:lang w:eastAsia="tr-TR"/>
        </w:rPr>
      </w:pP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65859">
        <w:rPr>
          <w:rFonts w:ascii="Helvetica" w:eastAsia="Times New Roman" w:hAnsi="Helvetica" w:cs="Helvetica"/>
          <w:b/>
          <w:bCs/>
          <w:color w:val="585858"/>
          <w:sz w:val="20"/>
          <w:szCs w:val="20"/>
          <w:shd w:val="clear" w:color="auto" w:fill="F8F8F8"/>
          <w:lang w:eastAsia="tr-TR"/>
        </w:rPr>
        <w:t>kriterleri</w:t>
      </w:r>
      <w:proofErr w:type="gramEnd"/>
      <w:r w:rsidRPr="00965859">
        <w:rPr>
          <w:rFonts w:ascii="Helvetica" w:eastAsia="Times New Roman" w:hAnsi="Helvetica" w:cs="Helvetica"/>
          <w:b/>
          <w:bCs/>
          <w:color w:val="585858"/>
          <w:sz w:val="20"/>
          <w:szCs w:val="20"/>
          <w:shd w:val="clear" w:color="auto" w:fill="F8F8F8"/>
          <w:lang w:eastAsia="tr-TR"/>
        </w:rPr>
        <w:t>:</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4.1.</w:t>
      </w:r>
      <w:r w:rsidRPr="0096585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4.1.1.</w:t>
      </w:r>
      <w:r w:rsidRPr="00965859">
        <w:rPr>
          <w:rFonts w:ascii="Helvetica" w:eastAsia="Times New Roman" w:hAnsi="Helvetica" w:cs="Helvetica"/>
          <w:color w:val="585858"/>
          <w:sz w:val="20"/>
          <w:szCs w:val="20"/>
          <w:shd w:val="clear" w:color="auto" w:fill="F8F8F8"/>
          <w:lang w:eastAsia="tr-TR"/>
        </w:rPr>
        <w:t> Teklif mektubu.</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4.1.2.1.</w:t>
      </w:r>
      <w:r w:rsidRPr="0096585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4.1.2.2.</w:t>
      </w:r>
      <w:r w:rsidRPr="0096585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lastRenderedPageBreak/>
        <w:t>4.1.3.</w:t>
      </w:r>
      <w:r w:rsidRPr="00965859">
        <w:rPr>
          <w:rFonts w:ascii="Helvetica" w:eastAsia="Times New Roman" w:hAnsi="Helvetica" w:cs="Helvetica"/>
          <w:color w:val="585858"/>
          <w:sz w:val="20"/>
          <w:szCs w:val="20"/>
          <w:shd w:val="clear" w:color="auto" w:fill="F8F8F8"/>
          <w:lang w:eastAsia="tr-TR"/>
        </w:rPr>
        <w:t> Geçici teminat.</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4.1.4</w:t>
      </w:r>
      <w:r w:rsidRPr="0096585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4.1.5.</w:t>
      </w:r>
      <w:r w:rsidRPr="0096585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65859" w:rsidRPr="00965859" w:rsidTr="009658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65859">
              <w:rPr>
                <w:rFonts w:ascii="Helvetica" w:eastAsia="Times New Roman" w:hAnsi="Helvetica" w:cs="Helvetica"/>
                <w:b/>
                <w:bCs/>
                <w:color w:val="585858"/>
                <w:sz w:val="20"/>
                <w:szCs w:val="20"/>
                <w:lang w:eastAsia="tr-TR"/>
              </w:rPr>
              <w:t>kriterler</w:t>
            </w:r>
            <w:proofErr w:type="gramEnd"/>
            <w:r w:rsidRPr="00965859">
              <w:rPr>
                <w:rFonts w:ascii="Helvetica" w:eastAsia="Times New Roman" w:hAnsi="Helvetica" w:cs="Helvetica"/>
                <w:b/>
                <w:bCs/>
                <w:color w:val="585858"/>
                <w:sz w:val="20"/>
                <w:szCs w:val="20"/>
                <w:lang w:eastAsia="tr-TR"/>
              </w:rPr>
              <w:t>:</w:t>
            </w:r>
          </w:p>
        </w:tc>
      </w:tr>
      <w:tr w:rsidR="00965859" w:rsidRPr="00965859" w:rsidTr="009658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 xml:space="preserve">Ekonomik ve mali yeterliğe ilişkin bilgi, belge veya </w:t>
            </w:r>
            <w:proofErr w:type="gramStart"/>
            <w:r w:rsidRPr="00965859">
              <w:rPr>
                <w:rFonts w:ascii="Helvetica" w:eastAsia="Times New Roman" w:hAnsi="Helvetica" w:cs="Helvetica"/>
                <w:color w:val="585858"/>
                <w:sz w:val="20"/>
                <w:szCs w:val="20"/>
                <w:lang w:eastAsia="tr-TR"/>
              </w:rPr>
              <w:t>kriter</w:t>
            </w:r>
            <w:proofErr w:type="gramEnd"/>
            <w:r w:rsidRPr="00965859">
              <w:rPr>
                <w:rFonts w:ascii="Helvetica" w:eastAsia="Times New Roman" w:hAnsi="Helvetica" w:cs="Helvetica"/>
                <w:color w:val="585858"/>
                <w:sz w:val="20"/>
                <w:szCs w:val="20"/>
                <w:lang w:eastAsia="tr-TR"/>
              </w:rPr>
              <w:t xml:space="preserve"> belirtilmemiştir.</w:t>
            </w:r>
          </w:p>
        </w:tc>
      </w:tr>
    </w:tbl>
    <w:p w:rsidR="00965859" w:rsidRPr="00965859" w:rsidRDefault="00965859" w:rsidP="0096585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65859" w:rsidRPr="00965859" w:rsidTr="009658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65859">
              <w:rPr>
                <w:rFonts w:ascii="Helvetica" w:eastAsia="Times New Roman" w:hAnsi="Helvetica" w:cs="Helvetica"/>
                <w:b/>
                <w:bCs/>
                <w:color w:val="585858"/>
                <w:sz w:val="20"/>
                <w:szCs w:val="20"/>
                <w:lang w:eastAsia="tr-TR"/>
              </w:rPr>
              <w:t>kriterler</w:t>
            </w:r>
            <w:proofErr w:type="gramEnd"/>
            <w:r w:rsidRPr="00965859">
              <w:rPr>
                <w:rFonts w:ascii="Helvetica" w:eastAsia="Times New Roman" w:hAnsi="Helvetica" w:cs="Helvetica"/>
                <w:b/>
                <w:bCs/>
                <w:color w:val="585858"/>
                <w:sz w:val="20"/>
                <w:szCs w:val="20"/>
                <w:lang w:eastAsia="tr-TR"/>
              </w:rPr>
              <w:t>:</w:t>
            </w:r>
          </w:p>
        </w:tc>
      </w:tr>
      <w:tr w:rsidR="00965859" w:rsidRPr="00965859" w:rsidTr="009658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t xml:space="preserve">Mesleki ve teknik yeterliğe ilişkin bilgi, belge veya </w:t>
            </w:r>
            <w:proofErr w:type="gramStart"/>
            <w:r w:rsidRPr="00965859">
              <w:rPr>
                <w:rFonts w:ascii="Helvetica" w:eastAsia="Times New Roman" w:hAnsi="Helvetica" w:cs="Helvetica"/>
                <w:color w:val="585858"/>
                <w:sz w:val="20"/>
                <w:szCs w:val="20"/>
                <w:lang w:eastAsia="tr-TR"/>
              </w:rPr>
              <w:t>kriter</w:t>
            </w:r>
            <w:proofErr w:type="gramEnd"/>
            <w:r w:rsidRPr="00965859">
              <w:rPr>
                <w:rFonts w:ascii="Helvetica" w:eastAsia="Times New Roman" w:hAnsi="Helvetica" w:cs="Helvetica"/>
                <w:color w:val="585858"/>
                <w:sz w:val="20"/>
                <w:szCs w:val="20"/>
                <w:lang w:eastAsia="tr-TR"/>
              </w:rPr>
              <w:t xml:space="preserve"> belirtilmemiştir.</w:t>
            </w:r>
          </w:p>
        </w:tc>
      </w:tr>
      <w:tr w:rsidR="00965859" w:rsidRPr="00965859" w:rsidTr="009658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585858"/>
                <w:sz w:val="20"/>
                <w:szCs w:val="20"/>
                <w:lang w:eastAsia="tr-TR"/>
              </w:rPr>
              <w:t>4.3.1 Katalog ve/veya fotoğraf ile teknik şartnameye cevapları ve açıklamaları içeren dokümana ilişkin belgelere ait bilgiler:</w:t>
            </w:r>
          </w:p>
        </w:tc>
      </w:tr>
      <w:tr w:rsidR="00965859" w:rsidRPr="00965859" w:rsidTr="009658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65859" w:rsidRPr="00965859" w:rsidRDefault="00965859" w:rsidP="00965859">
            <w:pPr>
              <w:spacing w:after="0" w:line="240" w:lineRule="atLeast"/>
              <w:rPr>
                <w:rFonts w:ascii="Helvetica" w:eastAsia="Times New Roman" w:hAnsi="Helvetica" w:cs="Helvetica"/>
                <w:color w:val="585858"/>
                <w:sz w:val="20"/>
                <w:szCs w:val="20"/>
                <w:lang w:eastAsia="tr-TR"/>
              </w:rPr>
            </w:pPr>
            <w:r w:rsidRPr="00965859">
              <w:rPr>
                <w:rFonts w:ascii="Helvetica" w:eastAsia="Times New Roman" w:hAnsi="Helvetica" w:cs="Helvetica"/>
                <w:b/>
                <w:bCs/>
                <w:color w:val="118ABE"/>
                <w:sz w:val="20"/>
                <w:szCs w:val="20"/>
                <w:lang w:eastAsia="tr-TR"/>
              </w:rPr>
              <w:t>Teknik özellikleri içeren açıklayıcı belgeler</w:t>
            </w:r>
          </w:p>
        </w:tc>
      </w:tr>
    </w:tbl>
    <w:p w:rsidR="00965859" w:rsidRPr="00965859" w:rsidRDefault="00965859" w:rsidP="00965859">
      <w:pPr>
        <w:spacing w:after="0" w:line="240" w:lineRule="auto"/>
        <w:rPr>
          <w:rFonts w:ascii="Times New Roman" w:eastAsia="Times New Roman" w:hAnsi="Times New Roman" w:cs="Times New Roman"/>
          <w:sz w:val="24"/>
          <w:szCs w:val="24"/>
          <w:lang w:eastAsia="tr-TR"/>
        </w:rPr>
      </w:pP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5-</w:t>
      </w:r>
      <w:r w:rsidRPr="0096585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6-</w:t>
      </w:r>
      <w:r w:rsidRPr="00965859">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65859">
        <w:rPr>
          <w:rFonts w:ascii="Helvetica" w:eastAsia="Times New Roman" w:hAnsi="Helvetica" w:cs="Helvetica"/>
          <w:b/>
          <w:bCs/>
          <w:color w:val="118ABE"/>
          <w:sz w:val="20"/>
          <w:szCs w:val="20"/>
          <w:shd w:val="clear" w:color="auto" w:fill="F8F8F8"/>
          <w:lang w:eastAsia="tr-TR"/>
        </w:rPr>
        <w:t>% 15 (yüzde on beş) </w:t>
      </w:r>
      <w:r w:rsidRPr="00965859">
        <w:rPr>
          <w:rFonts w:ascii="Helvetica" w:eastAsia="Times New Roman" w:hAnsi="Helvetica" w:cs="Helvetica"/>
          <w:color w:val="585858"/>
          <w:sz w:val="20"/>
          <w:szCs w:val="20"/>
          <w:shd w:val="clear" w:color="auto" w:fill="F8F8F8"/>
          <w:lang w:eastAsia="tr-TR"/>
        </w:rPr>
        <w:t>oranında fiyat avantajı uygulanacaktır.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7-</w:t>
      </w:r>
      <w:r w:rsidRPr="0096585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8-</w:t>
      </w:r>
      <w:r w:rsidRPr="0096585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9-</w:t>
      </w:r>
      <w:r w:rsidRPr="0096585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10-</w:t>
      </w:r>
      <w:r w:rsidRPr="00965859">
        <w:rPr>
          <w:rFonts w:ascii="Helvetica" w:eastAsia="Times New Roman" w:hAnsi="Helvetica" w:cs="Helvetica"/>
          <w:color w:val="585858"/>
          <w:sz w:val="20"/>
          <w:szCs w:val="20"/>
          <w:shd w:val="clear" w:color="auto" w:fill="F8F8F8"/>
          <w:lang w:eastAsia="tr-TR"/>
        </w:rPr>
        <w:t> Bu ihalede, kısmı teklif verilebilir.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11-</w:t>
      </w:r>
      <w:r w:rsidRPr="0096585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12-</w:t>
      </w:r>
      <w:r w:rsidRPr="00965859">
        <w:rPr>
          <w:rFonts w:ascii="Helvetica" w:eastAsia="Times New Roman" w:hAnsi="Helvetica" w:cs="Helvetica"/>
          <w:color w:val="585858"/>
          <w:sz w:val="20"/>
          <w:szCs w:val="20"/>
          <w:shd w:val="clear" w:color="auto" w:fill="F8F8F8"/>
          <w:lang w:eastAsia="tr-TR"/>
        </w:rPr>
        <w:t> Bu ihalede elektronik eksiltme yapılmayacaktır.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13-</w:t>
      </w:r>
      <w:r w:rsidRPr="00965859">
        <w:rPr>
          <w:rFonts w:ascii="Helvetica" w:eastAsia="Times New Roman" w:hAnsi="Helvetica" w:cs="Helvetica"/>
          <w:color w:val="585858"/>
          <w:sz w:val="20"/>
          <w:szCs w:val="20"/>
          <w:shd w:val="clear" w:color="auto" w:fill="F8F8F8"/>
          <w:lang w:eastAsia="tr-TR"/>
        </w:rPr>
        <w:t> Verilen tekliflerin geçerlilik süresi, ihale tarihinden itibaren </w:t>
      </w:r>
      <w:r w:rsidRPr="00965859">
        <w:rPr>
          <w:rFonts w:ascii="Helvetica" w:eastAsia="Times New Roman" w:hAnsi="Helvetica" w:cs="Helvetica"/>
          <w:b/>
          <w:bCs/>
          <w:color w:val="118ABE"/>
          <w:sz w:val="20"/>
          <w:szCs w:val="20"/>
          <w:shd w:val="clear" w:color="auto" w:fill="F8F8F8"/>
          <w:lang w:eastAsia="tr-TR"/>
        </w:rPr>
        <w:t>90 (Doksan)</w:t>
      </w:r>
      <w:r w:rsidRPr="00965859">
        <w:rPr>
          <w:rFonts w:ascii="Helvetica" w:eastAsia="Times New Roman" w:hAnsi="Helvetica" w:cs="Helvetica"/>
          <w:color w:val="585858"/>
          <w:sz w:val="20"/>
          <w:szCs w:val="20"/>
          <w:shd w:val="clear" w:color="auto" w:fill="F8F8F8"/>
          <w:lang w:eastAsia="tr-TR"/>
        </w:rPr>
        <w:t> takvim günüdür.</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14-</w:t>
      </w:r>
      <w:r w:rsidRPr="00965859">
        <w:rPr>
          <w:rFonts w:ascii="Helvetica" w:eastAsia="Times New Roman" w:hAnsi="Helvetica" w:cs="Helvetica"/>
          <w:color w:val="585858"/>
          <w:sz w:val="20"/>
          <w:szCs w:val="20"/>
          <w:shd w:val="clear" w:color="auto" w:fill="F8F8F8"/>
          <w:lang w:eastAsia="tr-TR"/>
        </w:rPr>
        <w:t> Konsorsiyum olarak ihaleye teklif verilemez.</w:t>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color w:val="585858"/>
          <w:sz w:val="20"/>
          <w:szCs w:val="20"/>
          <w:lang w:eastAsia="tr-TR"/>
        </w:rPr>
        <w:br/>
      </w:r>
      <w:r w:rsidRPr="00965859">
        <w:rPr>
          <w:rFonts w:ascii="Helvetica" w:eastAsia="Times New Roman" w:hAnsi="Helvetica" w:cs="Helvetica"/>
          <w:b/>
          <w:bCs/>
          <w:color w:val="585858"/>
          <w:sz w:val="20"/>
          <w:szCs w:val="20"/>
          <w:shd w:val="clear" w:color="auto" w:fill="F8F8F8"/>
          <w:lang w:eastAsia="tr-TR"/>
        </w:rPr>
        <w:t>15- Diğer hususlar:</w:t>
      </w:r>
    </w:p>
    <w:p w:rsidR="00965859" w:rsidRPr="00965859" w:rsidRDefault="00965859" w:rsidP="00965859">
      <w:pPr>
        <w:shd w:val="clear" w:color="auto" w:fill="F8F8F8"/>
        <w:spacing w:after="0" w:line="240" w:lineRule="auto"/>
        <w:jc w:val="both"/>
        <w:rPr>
          <w:rFonts w:ascii="Helvetica" w:eastAsia="Times New Roman" w:hAnsi="Helvetica" w:cs="Helvetica"/>
          <w:color w:val="585858"/>
          <w:sz w:val="20"/>
          <w:szCs w:val="20"/>
          <w:lang w:eastAsia="tr-TR"/>
        </w:rPr>
      </w:pPr>
      <w:r w:rsidRPr="0096585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C1F2C" w:rsidRDefault="00AC1F2C">
      <w:bookmarkStart w:id="0" w:name="_GoBack"/>
      <w:bookmarkEnd w:id="0"/>
    </w:p>
    <w:sectPr w:rsidR="00AC1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59"/>
    <w:rsid w:val="00965859"/>
    <w:rsid w:val="00AC1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B2DDA-1520-49A5-B227-88CD079F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65859"/>
  </w:style>
  <w:style w:type="character" w:customStyle="1" w:styleId="ilanbaslik">
    <w:name w:val="ilanbaslik"/>
    <w:basedOn w:val="VarsaylanParagrafYazTipi"/>
    <w:rsid w:val="0096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407868">
      <w:bodyDiv w:val="1"/>
      <w:marLeft w:val="0"/>
      <w:marRight w:val="0"/>
      <w:marTop w:val="0"/>
      <w:marBottom w:val="0"/>
      <w:divBdr>
        <w:top w:val="none" w:sz="0" w:space="0" w:color="auto"/>
        <w:left w:val="none" w:sz="0" w:space="0" w:color="auto"/>
        <w:bottom w:val="none" w:sz="0" w:space="0" w:color="auto"/>
        <w:right w:val="none" w:sz="0" w:space="0" w:color="auto"/>
      </w:divBdr>
      <w:divsChild>
        <w:div w:id="482703321">
          <w:marLeft w:val="0"/>
          <w:marRight w:val="0"/>
          <w:marTop w:val="0"/>
          <w:marBottom w:val="0"/>
          <w:divBdr>
            <w:top w:val="none" w:sz="0" w:space="0" w:color="auto"/>
            <w:left w:val="none" w:sz="0" w:space="0" w:color="auto"/>
            <w:bottom w:val="none" w:sz="0" w:space="0" w:color="auto"/>
            <w:right w:val="none" w:sz="0" w:space="0" w:color="auto"/>
          </w:divBdr>
        </w:div>
        <w:div w:id="7190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dcterms:created xsi:type="dcterms:W3CDTF">2026-03-25T06:48:00Z</dcterms:created>
  <dcterms:modified xsi:type="dcterms:W3CDTF">2026-03-25T06:49:00Z</dcterms:modified>
</cp:coreProperties>
</file>