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BB" w:rsidRPr="003C0FBB" w:rsidRDefault="003C0FBB" w:rsidP="003C0FBB">
      <w:pPr>
        <w:shd w:val="clear" w:color="auto" w:fill="F8F8F8"/>
        <w:spacing w:after="0" w:line="240" w:lineRule="auto"/>
        <w:jc w:val="center"/>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KÜLTÜR VE SANAT DAİRESİ BAŞKANLIĞI KÜTÜPHANELER ŞUBE MÜDÜRLÜĞÜNE ÖYKÜMATİK KİOSKLARI ALIMI</w:t>
      </w:r>
    </w:p>
    <w:p w:rsidR="003C0FBB" w:rsidRPr="003C0FBB" w:rsidRDefault="003C0FBB" w:rsidP="003C0FBB">
      <w:pPr>
        <w:spacing w:after="0" w:line="240" w:lineRule="auto"/>
        <w:rPr>
          <w:rFonts w:ascii="Times New Roman" w:eastAsia="Times New Roman" w:hAnsi="Times New Roman" w:cs="Times New Roman"/>
          <w:sz w:val="24"/>
          <w:szCs w:val="24"/>
          <w:lang w:eastAsia="tr-TR"/>
        </w:rPr>
      </w:pPr>
      <w:r w:rsidRPr="003C0FBB">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118ABE"/>
          <w:sz w:val="20"/>
          <w:szCs w:val="20"/>
          <w:shd w:val="clear" w:color="auto" w:fill="F8F8F8"/>
          <w:lang w:eastAsia="tr-TR"/>
        </w:rPr>
        <w:t>KÜLTÜR VE SANAT DAİRESİ BAŞKANLIĞI KÜTÜPHANELER ŞUBE MÜDÜRLÜĞÜNE ÖYKÜMATİK KİOSKLARI ALIMI</w:t>
      </w:r>
      <w:r w:rsidRPr="003C0FBB">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bookmarkStart w:id="0" w:name="_GoBack"/>
            <w:r w:rsidRPr="003C0FBB">
              <w:rPr>
                <w:rFonts w:ascii="Helvetica" w:eastAsia="Times New Roman" w:hAnsi="Helvetica" w:cs="Helvetica"/>
                <w:b/>
                <w:bCs/>
                <w:color w:val="585858"/>
                <w:sz w:val="20"/>
                <w:szCs w:val="20"/>
                <w:lang w:eastAsia="tr-TR"/>
              </w:rPr>
              <w:t>2021/535675</w:t>
            </w:r>
            <w:bookmarkEnd w:id="0"/>
          </w:p>
        </w:tc>
      </w:tr>
    </w:tbl>
    <w:p w:rsidR="003C0FBB" w:rsidRPr="003C0FBB" w:rsidRDefault="003C0FBB" w:rsidP="003C0FB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3C0FBB" w:rsidRPr="003C0FBB" w:rsidTr="003C0FBB">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B04935"/>
                <w:sz w:val="20"/>
                <w:szCs w:val="20"/>
                <w:lang w:eastAsia="tr-TR"/>
              </w:rPr>
              <w:t>1-İdarenin</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a)</w:t>
            </w:r>
            <w:r w:rsidRPr="003C0FB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b)</w:t>
            </w:r>
            <w:r w:rsidRPr="003C0FB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MİMAR SİNAN MAH. 9 EYLÜL MEYDANI NO:9/1 (KÜLTÜRPARK 1 NOLU HOL) KONAK/İZMİR 35220 KONAK/İZMİR</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c)</w:t>
            </w:r>
            <w:r w:rsidRPr="003C0FB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2322931391 - 2322934246</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ç)</w:t>
            </w:r>
            <w:r w:rsidRPr="003C0FB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https://ekap.kik.gov.tr/EKAP/</w:t>
            </w:r>
          </w:p>
        </w:tc>
      </w:tr>
    </w:tbl>
    <w:p w:rsidR="003C0FBB" w:rsidRPr="003C0FBB" w:rsidRDefault="003C0FBB" w:rsidP="003C0FBB">
      <w:pPr>
        <w:spacing w:after="0" w:line="240" w:lineRule="auto"/>
        <w:rPr>
          <w:rFonts w:ascii="Times New Roman" w:eastAsia="Times New Roman" w:hAnsi="Times New Roman" w:cs="Times New Roman"/>
          <w:sz w:val="24"/>
          <w:szCs w:val="24"/>
          <w:lang w:eastAsia="tr-TR"/>
        </w:rPr>
      </w:pP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a)</w:t>
            </w:r>
            <w:r w:rsidRPr="003C0FB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KÜLTÜR VE SANAT DAİRESİ BAŞKANLIĞI KÜTÜPHANELER ŞUBE MÜDÜRLÜĞÜNE ÖYKÜMATİK KİOSKLARI ALIMI</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b)</w:t>
            </w:r>
            <w:r w:rsidRPr="003C0FB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10 ADET ÖYKÜMATİK KİOSKU ALIMI</w:t>
            </w:r>
            <w:r w:rsidRPr="003C0FBB">
              <w:rPr>
                <w:rFonts w:ascii="Helvetica" w:eastAsia="Times New Roman" w:hAnsi="Helvetica" w:cs="Helvetica"/>
                <w:b/>
                <w:bCs/>
                <w:color w:val="118ABE"/>
                <w:sz w:val="20"/>
                <w:szCs w:val="20"/>
                <w:lang w:eastAsia="tr-TR"/>
              </w:rPr>
              <w:br/>
              <w:t xml:space="preserve">Ayrıntılı bilgiye </w:t>
            </w:r>
            <w:proofErr w:type="spellStart"/>
            <w:r w:rsidRPr="003C0FBB">
              <w:rPr>
                <w:rFonts w:ascii="Helvetica" w:eastAsia="Times New Roman" w:hAnsi="Helvetica" w:cs="Helvetica"/>
                <w:b/>
                <w:bCs/>
                <w:color w:val="118ABE"/>
                <w:sz w:val="20"/>
                <w:szCs w:val="20"/>
                <w:lang w:eastAsia="tr-TR"/>
              </w:rPr>
              <w:t>EKAP’ta</w:t>
            </w:r>
            <w:proofErr w:type="spellEnd"/>
            <w:r w:rsidRPr="003C0FB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c)</w:t>
            </w:r>
            <w:r w:rsidRPr="003C0FB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KİOSKLAR, İZMİR İL SINIRI İÇERİSİNDE İDARECE GÖSTERİLECEK YERLERE MONTAJI YAPILARAK ÇALIŞIR HALDE TESLİM EDİLECEKTİR.</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ç)</w:t>
            </w:r>
            <w:r w:rsidRPr="003C0FB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KİOSKLAR, YÜKLENİCİ İLE İDARE ARASINDA SÖZLEŞMENİN İMZALANMASINDAN İTİBAREN 17.12.2021 TARİHİNE KADAR TÜM EKİPMAN VE AKSESUARLARIYLA BERABER İDARECE GÖSTERİLEN YERLERE MONTAJI YAPILARAK KULLANIMA HAZIR HALDE TESLİM EDİLECEKTİR.</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d)</w:t>
            </w:r>
            <w:r w:rsidRPr="003C0FB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SÖZLEŞMENİN İMZALANMASINDAN İTİBAREN</w:t>
            </w:r>
          </w:p>
        </w:tc>
      </w:tr>
    </w:tbl>
    <w:p w:rsidR="003C0FBB" w:rsidRPr="003C0FBB" w:rsidRDefault="003C0FBB" w:rsidP="003C0FBB">
      <w:pPr>
        <w:spacing w:after="0" w:line="240" w:lineRule="auto"/>
        <w:rPr>
          <w:rFonts w:ascii="Times New Roman" w:eastAsia="Times New Roman" w:hAnsi="Times New Roman" w:cs="Times New Roman"/>
          <w:sz w:val="24"/>
          <w:szCs w:val="24"/>
          <w:lang w:eastAsia="tr-TR"/>
        </w:rPr>
      </w:pP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a)</w:t>
            </w:r>
            <w:r w:rsidRPr="003C0FB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01.10.2021 - 14:30</w:t>
            </w:r>
          </w:p>
        </w:tc>
      </w:tr>
      <w:tr w:rsidR="003C0FBB" w:rsidRPr="003C0FBB" w:rsidTr="003C0FBB">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b)</w:t>
            </w:r>
            <w:r w:rsidRPr="003C0FB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jc w:val="both"/>
              <w:rPr>
                <w:rFonts w:ascii="Helvetica" w:eastAsia="Times New Roman" w:hAnsi="Helvetica" w:cs="Helvetica"/>
                <w:color w:val="585858"/>
                <w:sz w:val="20"/>
                <w:szCs w:val="20"/>
                <w:lang w:eastAsia="tr-TR"/>
              </w:rPr>
            </w:pPr>
            <w:r w:rsidRPr="003C0FBB">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3C0FBB" w:rsidRPr="003C0FBB" w:rsidRDefault="003C0FBB" w:rsidP="003C0FBB">
      <w:pPr>
        <w:spacing w:after="0" w:line="240" w:lineRule="auto"/>
        <w:rPr>
          <w:rFonts w:ascii="Times New Roman" w:eastAsia="Times New Roman" w:hAnsi="Times New Roman" w:cs="Times New Roman"/>
          <w:sz w:val="24"/>
          <w:szCs w:val="24"/>
          <w:lang w:eastAsia="tr-TR"/>
        </w:rPr>
      </w:pP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3C0FBB">
        <w:rPr>
          <w:rFonts w:ascii="Helvetica" w:eastAsia="Times New Roman" w:hAnsi="Helvetica" w:cs="Helvetica"/>
          <w:b/>
          <w:bCs/>
          <w:color w:val="585858"/>
          <w:sz w:val="20"/>
          <w:szCs w:val="20"/>
          <w:shd w:val="clear" w:color="auto" w:fill="F8F8F8"/>
          <w:lang w:eastAsia="tr-TR"/>
        </w:rPr>
        <w:t>kriterler</w:t>
      </w:r>
      <w:proofErr w:type="gramEnd"/>
      <w:r w:rsidRPr="003C0FBB">
        <w:rPr>
          <w:rFonts w:ascii="Helvetica" w:eastAsia="Times New Roman" w:hAnsi="Helvetica" w:cs="Helvetica"/>
          <w:b/>
          <w:bCs/>
          <w:color w:val="585858"/>
          <w:sz w:val="20"/>
          <w:szCs w:val="20"/>
          <w:shd w:val="clear" w:color="auto" w:fill="F8F8F8"/>
          <w:lang w:eastAsia="tr-TR"/>
        </w:rPr>
        <w:t>:</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4.1.</w:t>
      </w:r>
      <w:r w:rsidRPr="003C0FB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4.1.2.</w:t>
      </w:r>
      <w:r w:rsidRPr="003C0FBB">
        <w:rPr>
          <w:rFonts w:ascii="Helvetica" w:eastAsia="Times New Roman" w:hAnsi="Helvetica" w:cs="Helvetica"/>
          <w:color w:val="585858"/>
          <w:sz w:val="20"/>
          <w:szCs w:val="20"/>
          <w:shd w:val="clear" w:color="auto" w:fill="F8F8F8"/>
          <w:lang w:eastAsia="tr-TR"/>
        </w:rPr>
        <w:t> Teklif vermeye yetkili olduğunu gösteren bilgiler;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lastRenderedPageBreak/>
        <w:t>4.1.2.1.</w:t>
      </w:r>
      <w:r w:rsidRPr="003C0FB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C0FBB">
        <w:rPr>
          <w:rFonts w:ascii="Helvetica" w:eastAsia="Times New Roman" w:hAnsi="Helvetica" w:cs="Helvetica"/>
          <w:color w:val="585858"/>
          <w:sz w:val="20"/>
          <w:szCs w:val="20"/>
          <w:shd w:val="clear" w:color="auto" w:fill="F8F8F8"/>
          <w:lang w:eastAsia="tr-TR"/>
        </w:rPr>
        <w:t>EKAP’tan</w:t>
      </w:r>
      <w:proofErr w:type="spellEnd"/>
      <w:r w:rsidRPr="003C0FBB">
        <w:rPr>
          <w:rFonts w:ascii="Helvetica" w:eastAsia="Times New Roman" w:hAnsi="Helvetica" w:cs="Helvetica"/>
          <w:color w:val="585858"/>
          <w:sz w:val="20"/>
          <w:szCs w:val="20"/>
          <w:shd w:val="clear" w:color="auto" w:fill="F8F8F8"/>
          <w:lang w:eastAsia="tr-TR"/>
        </w:rPr>
        <w:t xml:space="preserve"> alınır.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4.1.3.</w:t>
      </w:r>
      <w:r w:rsidRPr="003C0FBB">
        <w:rPr>
          <w:rFonts w:ascii="Helvetica" w:eastAsia="Times New Roman" w:hAnsi="Helvetica" w:cs="Helvetica"/>
          <w:color w:val="585858"/>
          <w:sz w:val="20"/>
          <w:szCs w:val="20"/>
          <w:shd w:val="clear" w:color="auto" w:fill="F8F8F8"/>
          <w:lang w:eastAsia="tr-TR"/>
        </w:rPr>
        <w:t> Şekli ve içeriği İdari Şartnamede belirlenen teklif mektubu.</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4.1.4.</w:t>
      </w:r>
      <w:r w:rsidRPr="003C0FBB">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4.1.5</w:t>
      </w:r>
      <w:r w:rsidRPr="003C0FBB">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0FBB" w:rsidRPr="003C0FBB" w:rsidTr="003C0FB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3C0FBB">
              <w:rPr>
                <w:rFonts w:ascii="Helvetica" w:eastAsia="Times New Roman" w:hAnsi="Helvetica" w:cs="Helvetica"/>
                <w:b/>
                <w:bCs/>
                <w:color w:val="585858"/>
                <w:sz w:val="20"/>
                <w:szCs w:val="20"/>
                <w:lang w:eastAsia="tr-TR"/>
              </w:rPr>
              <w:t>kriterler</w:t>
            </w:r>
            <w:proofErr w:type="gramEnd"/>
            <w:r w:rsidRPr="003C0FBB">
              <w:rPr>
                <w:rFonts w:ascii="Helvetica" w:eastAsia="Times New Roman" w:hAnsi="Helvetica" w:cs="Helvetica"/>
                <w:b/>
                <w:bCs/>
                <w:color w:val="585858"/>
                <w:sz w:val="20"/>
                <w:szCs w:val="20"/>
                <w:lang w:eastAsia="tr-TR"/>
              </w:rPr>
              <w:t>:</w:t>
            </w:r>
          </w:p>
        </w:tc>
      </w:tr>
      <w:tr w:rsidR="003C0FBB" w:rsidRPr="003C0FBB" w:rsidTr="003C0FB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 xml:space="preserve">İdare tarafından ekonomik ve mali yeterliğe ilişkin </w:t>
            </w:r>
            <w:proofErr w:type="gramStart"/>
            <w:r w:rsidRPr="003C0FBB">
              <w:rPr>
                <w:rFonts w:ascii="Helvetica" w:eastAsia="Times New Roman" w:hAnsi="Helvetica" w:cs="Helvetica"/>
                <w:color w:val="585858"/>
                <w:sz w:val="20"/>
                <w:szCs w:val="20"/>
                <w:lang w:eastAsia="tr-TR"/>
              </w:rPr>
              <w:t>kriter</w:t>
            </w:r>
            <w:proofErr w:type="gramEnd"/>
            <w:r w:rsidRPr="003C0FBB">
              <w:rPr>
                <w:rFonts w:ascii="Helvetica" w:eastAsia="Times New Roman" w:hAnsi="Helvetica" w:cs="Helvetica"/>
                <w:color w:val="585858"/>
                <w:sz w:val="20"/>
                <w:szCs w:val="20"/>
                <w:lang w:eastAsia="tr-TR"/>
              </w:rPr>
              <w:t xml:space="preserve"> belirtilmemiştir.</w:t>
            </w:r>
          </w:p>
        </w:tc>
      </w:tr>
    </w:tbl>
    <w:p w:rsidR="003C0FBB" w:rsidRPr="003C0FBB" w:rsidRDefault="003C0FBB" w:rsidP="003C0FB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3C0FBB" w:rsidRPr="003C0FBB" w:rsidTr="003C0FB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3C0FBB">
              <w:rPr>
                <w:rFonts w:ascii="Helvetica" w:eastAsia="Times New Roman" w:hAnsi="Helvetica" w:cs="Helvetica"/>
                <w:b/>
                <w:bCs/>
                <w:color w:val="585858"/>
                <w:sz w:val="20"/>
                <w:szCs w:val="20"/>
                <w:lang w:eastAsia="tr-TR"/>
              </w:rPr>
              <w:t>kriterler</w:t>
            </w:r>
            <w:proofErr w:type="gramEnd"/>
            <w:r w:rsidRPr="003C0FBB">
              <w:rPr>
                <w:rFonts w:ascii="Helvetica" w:eastAsia="Times New Roman" w:hAnsi="Helvetica" w:cs="Helvetica"/>
                <w:b/>
                <w:bCs/>
                <w:color w:val="585858"/>
                <w:sz w:val="20"/>
                <w:szCs w:val="20"/>
                <w:lang w:eastAsia="tr-TR"/>
              </w:rPr>
              <w:t>:</w:t>
            </w:r>
          </w:p>
        </w:tc>
      </w:tr>
      <w:tr w:rsidR="003C0FBB" w:rsidRPr="003C0FBB" w:rsidTr="003C0FB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color w:val="585858"/>
                <w:sz w:val="20"/>
                <w:szCs w:val="20"/>
                <w:lang w:eastAsia="tr-TR"/>
              </w:rPr>
            </w:pPr>
            <w:r w:rsidRPr="003C0FBB">
              <w:rPr>
                <w:rFonts w:ascii="Helvetica" w:eastAsia="Times New Roman" w:hAnsi="Helvetica" w:cs="Helvetica"/>
                <w:b/>
                <w:bCs/>
                <w:color w:val="585858"/>
                <w:sz w:val="20"/>
                <w:szCs w:val="20"/>
                <w:lang w:eastAsia="tr-TR"/>
              </w:rPr>
              <w:t>4.3.1. Tedarik edilecek malların numuneleri, katalogları, fotoğraflarına ilişkin bilgiler ile teknik şartnameye cevapları ve açıklamaları:</w:t>
            </w:r>
          </w:p>
        </w:tc>
      </w:tr>
      <w:tr w:rsidR="003C0FBB" w:rsidRPr="003C0FBB" w:rsidTr="003C0FBB">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3C0FBB" w:rsidRPr="003C0FBB" w:rsidRDefault="003C0FBB" w:rsidP="003C0FBB">
            <w:pPr>
              <w:spacing w:after="0" w:line="240" w:lineRule="atLeast"/>
              <w:rPr>
                <w:rFonts w:ascii="Helvetica" w:eastAsia="Times New Roman" w:hAnsi="Helvetica" w:cs="Helvetica"/>
                <w:b/>
                <w:bCs/>
                <w:color w:val="118ABE"/>
                <w:sz w:val="20"/>
                <w:szCs w:val="20"/>
                <w:lang w:eastAsia="tr-TR"/>
              </w:rPr>
            </w:pPr>
            <w:r w:rsidRPr="003C0FBB">
              <w:rPr>
                <w:rFonts w:ascii="Helvetica" w:eastAsia="Times New Roman" w:hAnsi="Helvetica" w:cs="Helvetica"/>
                <w:b/>
                <w:bCs/>
                <w:color w:val="118ABE"/>
                <w:sz w:val="20"/>
                <w:szCs w:val="20"/>
                <w:lang w:eastAsia="tr-TR"/>
              </w:rPr>
              <w:t>Tedarik edilecek malların numuneleri, katalogları, fotoğrafları ile teknik şartnameye cevapları ve açıklamaları içerecek belge düzenlemeleri:</w:t>
            </w:r>
          </w:p>
          <w:p w:rsidR="003C0FBB" w:rsidRPr="003C0FBB" w:rsidRDefault="003C0FBB" w:rsidP="003C0FBB">
            <w:pPr>
              <w:spacing w:after="0" w:line="240" w:lineRule="atLeast"/>
              <w:rPr>
                <w:rFonts w:ascii="Helvetica" w:eastAsia="Times New Roman" w:hAnsi="Helvetica" w:cs="Helvetica"/>
                <w:b/>
                <w:bCs/>
                <w:color w:val="118ABE"/>
                <w:sz w:val="20"/>
                <w:szCs w:val="20"/>
                <w:lang w:eastAsia="tr-TR"/>
              </w:rPr>
            </w:pPr>
            <w:r w:rsidRPr="003C0FBB">
              <w:rPr>
                <w:rFonts w:ascii="Helvetica" w:eastAsia="Times New Roman" w:hAnsi="Helvetica" w:cs="Helvetica"/>
                <w:b/>
                <w:bCs/>
                <w:color w:val="118ABE"/>
                <w:sz w:val="20"/>
                <w:szCs w:val="20"/>
                <w:lang w:eastAsia="tr-TR"/>
              </w:rPr>
              <w:t xml:space="preserve">İstekliler, teklifleri ile </w:t>
            </w:r>
            <w:proofErr w:type="spellStart"/>
            <w:r w:rsidRPr="003C0FBB">
              <w:rPr>
                <w:rFonts w:ascii="Helvetica" w:eastAsia="Times New Roman" w:hAnsi="Helvetica" w:cs="Helvetica"/>
                <w:b/>
                <w:bCs/>
                <w:color w:val="118ABE"/>
                <w:sz w:val="20"/>
                <w:szCs w:val="20"/>
                <w:lang w:eastAsia="tr-TR"/>
              </w:rPr>
              <w:t>kioskların</w:t>
            </w:r>
            <w:proofErr w:type="spellEnd"/>
            <w:r w:rsidRPr="003C0FBB">
              <w:rPr>
                <w:rFonts w:ascii="Helvetica" w:eastAsia="Times New Roman" w:hAnsi="Helvetica" w:cs="Helvetica"/>
                <w:b/>
                <w:bCs/>
                <w:color w:val="118ABE"/>
                <w:sz w:val="20"/>
                <w:szCs w:val="20"/>
                <w:lang w:eastAsia="tr-TR"/>
              </w:rPr>
              <w:t xml:space="preserve"> teknik özelliklerinin görülebileceği katalog, broşür vb. diğer belgeleri teklifleri ile birlikte vereceklerdir.</w:t>
            </w:r>
          </w:p>
          <w:p w:rsidR="003C0FBB" w:rsidRPr="003C0FBB" w:rsidRDefault="003C0FBB" w:rsidP="003C0FBB">
            <w:pPr>
              <w:spacing w:after="0" w:line="240" w:lineRule="atLeast"/>
              <w:rPr>
                <w:rFonts w:ascii="Helvetica" w:eastAsia="Times New Roman" w:hAnsi="Helvetica" w:cs="Helvetica"/>
                <w:b/>
                <w:bCs/>
                <w:color w:val="118ABE"/>
                <w:sz w:val="20"/>
                <w:szCs w:val="20"/>
                <w:lang w:eastAsia="tr-TR"/>
              </w:rPr>
            </w:pPr>
            <w:r w:rsidRPr="003C0FBB">
              <w:rPr>
                <w:rFonts w:ascii="Helvetica" w:eastAsia="Times New Roman" w:hAnsi="Helvetica" w:cs="Helvetica"/>
                <w:b/>
                <w:bCs/>
                <w:color w:val="118ABE"/>
                <w:sz w:val="20"/>
                <w:szCs w:val="20"/>
                <w:lang w:eastAsia="tr-TR"/>
              </w:rPr>
              <w:t>(Teknik Şartnameyi karşılamayan ürünler değerlendirme dışı kalacaktır.)</w:t>
            </w:r>
          </w:p>
        </w:tc>
      </w:tr>
    </w:tbl>
    <w:p w:rsidR="003C0FBB" w:rsidRPr="003C0FBB" w:rsidRDefault="003C0FBB" w:rsidP="003C0FBB">
      <w:pPr>
        <w:spacing w:after="0" w:line="240" w:lineRule="auto"/>
        <w:rPr>
          <w:rFonts w:ascii="Times New Roman" w:eastAsia="Times New Roman" w:hAnsi="Times New Roman" w:cs="Times New Roman"/>
          <w:sz w:val="24"/>
          <w:szCs w:val="24"/>
          <w:lang w:eastAsia="tr-TR"/>
        </w:rPr>
      </w:pP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5.</w:t>
      </w:r>
      <w:r w:rsidRPr="003C0FB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6.</w:t>
      </w:r>
      <w:r w:rsidRPr="003C0FBB">
        <w:rPr>
          <w:rFonts w:ascii="Helvetica" w:eastAsia="Times New Roman" w:hAnsi="Helvetica" w:cs="Helvetica"/>
          <w:color w:val="585858"/>
          <w:sz w:val="20"/>
          <w:szCs w:val="20"/>
          <w:shd w:val="clear" w:color="auto" w:fill="F8F8F8"/>
          <w:lang w:eastAsia="tr-TR"/>
        </w:rPr>
        <w:t> İhaleye sadece yerli istekliler katılabilecektir.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7.</w:t>
      </w:r>
      <w:r w:rsidRPr="003C0FB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8.</w:t>
      </w:r>
      <w:r w:rsidRPr="003C0FB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9.</w:t>
      </w:r>
      <w:r w:rsidRPr="003C0FBB">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10.</w:t>
      </w:r>
      <w:r w:rsidRPr="003C0FBB">
        <w:rPr>
          <w:rFonts w:ascii="Helvetica" w:eastAsia="Times New Roman" w:hAnsi="Helvetica" w:cs="Helvetica"/>
          <w:color w:val="585858"/>
          <w:sz w:val="20"/>
          <w:szCs w:val="20"/>
          <w:shd w:val="clear" w:color="auto" w:fill="F8F8F8"/>
          <w:lang w:eastAsia="tr-TR"/>
        </w:rPr>
        <w:t> Bu ihalede, işin tamamı için teklif verilecektir.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11.</w:t>
      </w:r>
      <w:r w:rsidRPr="003C0FB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12.</w:t>
      </w:r>
      <w:r w:rsidRPr="003C0FBB">
        <w:rPr>
          <w:rFonts w:ascii="Helvetica" w:eastAsia="Times New Roman" w:hAnsi="Helvetica" w:cs="Helvetica"/>
          <w:color w:val="585858"/>
          <w:sz w:val="20"/>
          <w:szCs w:val="20"/>
          <w:shd w:val="clear" w:color="auto" w:fill="F8F8F8"/>
          <w:lang w:eastAsia="tr-TR"/>
        </w:rPr>
        <w:t> Bu ihalede elektronik eksiltme yapılmayacaktır.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13.</w:t>
      </w:r>
      <w:r w:rsidRPr="003C0FBB">
        <w:rPr>
          <w:rFonts w:ascii="Helvetica" w:eastAsia="Times New Roman" w:hAnsi="Helvetica" w:cs="Helvetica"/>
          <w:color w:val="585858"/>
          <w:sz w:val="20"/>
          <w:szCs w:val="20"/>
          <w:shd w:val="clear" w:color="auto" w:fill="F8F8F8"/>
          <w:lang w:eastAsia="tr-TR"/>
        </w:rPr>
        <w:t> Verilen tekliflerin geçerlilik süresi, ihale tarihinden itibaren </w:t>
      </w:r>
      <w:r w:rsidRPr="003C0FBB">
        <w:rPr>
          <w:rFonts w:ascii="Helvetica" w:eastAsia="Times New Roman" w:hAnsi="Helvetica" w:cs="Helvetica"/>
          <w:b/>
          <w:bCs/>
          <w:color w:val="118ABE"/>
          <w:sz w:val="20"/>
          <w:szCs w:val="20"/>
          <w:shd w:val="clear" w:color="auto" w:fill="F8F8F8"/>
          <w:lang w:eastAsia="tr-TR"/>
        </w:rPr>
        <w:t>90 (Doksan)</w:t>
      </w:r>
      <w:r w:rsidRPr="003C0FBB">
        <w:rPr>
          <w:rFonts w:ascii="Helvetica" w:eastAsia="Times New Roman" w:hAnsi="Helvetica" w:cs="Helvetica"/>
          <w:color w:val="585858"/>
          <w:sz w:val="20"/>
          <w:szCs w:val="20"/>
          <w:shd w:val="clear" w:color="auto" w:fill="F8F8F8"/>
          <w:lang w:eastAsia="tr-TR"/>
        </w:rPr>
        <w:t> takvim günüdür.</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14.</w:t>
      </w:r>
      <w:r w:rsidRPr="003C0FBB">
        <w:rPr>
          <w:rFonts w:ascii="Helvetica" w:eastAsia="Times New Roman" w:hAnsi="Helvetica" w:cs="Helvetica"/>
          <w:color w:val="585858"/>
          <w:sz w:val="20"/>
          <w:szCs w:val="20"/>
          <w:shd w:val="clear" w:color="auto" w:fill="F8F8F8"/>
          <w:lang w:eastAsia="tr-TR"/>
        </w:rPr>
        <w:t>Konsorsiyum olarak ihaleye teklif verilemez.</w:t>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color w:val="585858"/>
          <w:sz w:val="20"/>
          <w:szCs w:val="20"/>
          <w:lang w:eastAsia="tr-TR"/>
        </w:rPr>
        <w:br/>
      </w:r>
      <w:r w:rsidRPr="003C0FBB">
        <w:rPr>
          <w:rFonts w:ascii="Helvetica" w:eastAsia="Times New Roman" w:hAnsi="Helvetica" w:cs="Helvetica"/>
          <w:b/>
          <w:bCs/>
          <w:color w:val="585858"/>
          <w:sz w:val="20"/>
          <w:szCs w:val="20"/>
          <w:shd w:val="clear" w:color="auto" w:fill="F8F8F8"/>
          <w:lang w:eastAsia="tr-TR"/>
        </w:rPr>
        <w:t>15. Diğer hususlar:</w:t>
      </w:r>
    </w:p>
    <w:p w:rsidR="003C0FBB" w:rsidRPr="003C0FBB" w:rsidRDefault="003C0FBB" w:rsidP="003C0FBB">
      <w:pPr>
        <w:shd w:val="clear" w:color="auto" w:fill="F8F8F8"/>
        <w:spacing w:after="0" w:line="240" w:lineRule="auto"/>
        <w:jc w:val="both"/>
        <w:rPr>
          <w:rFonts w:ascii="Helvetica" w:eastAsia="Times New Roman" w:hAnsi="Helvetica" w:cs="Helvetica"/>
          <w:color w:val="585858"/>
          <w:sz w:val="20"/>
          <w:szCs w:val="20"/>
          <w:lang w:eastAsia="tr-TR"/>
        </w:rPr>
      </w:pPr>
      <w:r w:rsidRPr="003C0FBB">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9D4"/>
    <w:rsid w:val="003C0FBB"/>
    <w:rsid w:val="00530ACA"/>
    <w:rsid w:val="007472C7"/>
    <w:rsid w:val="00ED1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DBDF29-E302-45F2-A816-8357F66E0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3C0FBB"/>
  </w:style>
  <w:style w:type="character" w:customStyle="1" w:styleId="ilanbaslik">
    <w:name w:val="ilanbaslik"/>
    <w:basedOn w:val="VarsaylanParagrafYazTipi"/>
    <w:rsid w:val="003C0FBB"/>
  </w:style>
  <w:style w:type="paragraph" w:styleId="NormalWeb">
    <w:name w:val="Normal (Web)"/>
    <w:basedOn w:val="Normal"/>
    <w:uiPriority w:val="99"/>
    <w:semiHidden/>
    <w:unhideWhenUsed/>
    <w:rsid w:val="003C0FB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0FB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0F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167636">
      <w:bodyDiv w:val="1"/>
      <w:marLeft w:val="0"/>
      <w:marRight w:val="0"/>
      <w:marTop w:val="0"/>
      <w:marBottom w:val="0"/>
      <w:divBdr>
        <w:top w:val="none" w:sz="0" w:space="0" w:color="auto"/>
        <w:left w:val="none" w:sz="0" w:space="0" w:color="auto"/>
        <w:bottom w:val="none" w:sz="0" w:space="0" w:color="auto"/>
        <w:right w:val="none" w:sz="0" w:space="0" w:color="auto"/>
      </w:divBdr>
      <w:divsChild>
        <w:div w:id="1397514683">
          <w:marLeft w:val="0"/>
          <w:marRight w:val="0"/>
          <w:marTop w:val="0"/>
          <w:marBottom w:val="0"/>
          <w:divBdr>
            <w:top w:val="none" w:sz="0" w:space="0" w:color="auto"/>
            <w:left w:val="none" w:sz="0" w:space="0" w:color="auto"/>
            <w:bottom w:val="none" w:sz="0" w:space="0" w:color="auto"/>
            <w:right w:val="none" w:sz="0" w:space="0" w:color="auto"/>
          </w:divBdr>
        </w:div>
        <w:div w:id="164714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4177</Characters>
  <Application>Microsoft Office Word</Application>
  <DocSecurity>0</DocSecurity>
  <Lines>34</Lines>
  <Paragraphs>9</Paragraphs>
  <ScaleCrop>false</ScaleCrop>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2</cp:revision>
  <cp:lastPrinted>2021-09-07T09:12:00Z</cp:lastPrinted>
  <dcterms:created xsi:type="dcterms:W3CDTF">2021-09-07T09:12:00Z</dcterms:created>
  <dcterms:modified xsi:type="dcterms:W3CDTF">2021-09-07T09:13:00Z</dcterms:modified>
</cp:coreProperties>
</file>