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510F" w14:textId="77777777" w:rsidR="0074425C" w:rsidRPr="0074425C" w:rsidRDefault="0074425C" w:rsidP="0074425C">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DEMİR YOLU İŞLERİ YAPTIRILACAKTIR</w:t>
      </w:r>
    </w:p>
    <w:p w14:paraId="39637581"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r w:rsidRPr="0074425C">
        <w:rPr>
          <w:rFonts w:ascii="Times New Roman" w:eastAsia="Times New Roman" w:hAnsi="Times New Roman" w:cs="Times New Roman"/>
          <w:b/>
          <w:bCs/>
          <w:color w:val="585858"/>
          <w:sz w:val="24"/>
          <w:szCs w:val="24"/>
          <w:u w:val="single"/>
          <w:shd w:val="clear" w:color="auto" w:fill="F8F8F8"/>
          <w:lang w:eastAsia="tr-TR"/>
        </w:rPr>
        <w:t>İZMİR BÜYÜKŞEHİR BELEDİYESİ RAYLI SİSTEM DAİRESİ BAŞKANLIĞI</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118ABE"/>
          <w:sz w:val="24"/>
          <w:szCs w:val="24"/>
          <w:shd w:val="clear" w:color="auto" w:fill="F8F8F8"/>
          <w:lang w:eastAsia="tr-TR"/>
        </w:rPr>
        <w:t xml:space="preserve">İzmir Banliyö Hattı Lale Mahallesi </w:t>
      </w:r>
      <w:proofErr w:type="spellStart"/>
      <w:r w:rsidRPr="0074425C">
        <w:rPr>
          <w:rFonts w:ascii="Times New Roman" w:eastAsia="Times New Roman" w:hAnsi="Times New Roman" w:cs="Times New Roman"/>
          <w:b/>
          <w:bCs/>
          <w:color w:val="118ABE"/>
          <w:sz w:val="24"/>
          <w:szCs w:val="24"/>
          <w:shd w:val="clear" w:color="auto" w:fill="F8F8F8"/>
          <w:lang w:eastAsia="tr-TR"/>
        </w:rPr>
        <w:t>İzban</w:t>
      </w:r>
      <w:proofErr w:type="spellEnd"/>
      <w:r w:rsidRPr="0074425C">
        <w:rPr>
          <w:rFonts w:ascii="Times New Roman" w:eastAsia="Times New Roman" w:hAnsi="Times New Roman" w:cs="Times New Roman"/>
          <w:b/>
          <w:bCs/>
          <w:color w:val="118ABE"/>
          <w:sz w:val="24"/>
          <w:szCs w:val="24"/>
          <w:shd w:val="clear" w:color="auto" w:fill="F8F8F8"/>
          <w:lang w:eastAsia="tr-TR"/>
        </w:rPr>
        <w:t xml:space="preserve"> İstasyonu Yapım İşi</w:t>
      </w:r>
      <w:r w:rsidRPr="0074425C">
        <w:rPr>
          <w:rFonts w:ascii="Times New Roman" w:eastAsia="Times New Roman" w:hAnsi="Times New Roman" w:cs="Times New Roman"/>
          <w:color w:val="585858"/>
          <w:sz w:val="24"/>
          <w:szCs w:val="24"/>
          <w:shd w:val="clear" w:color="auto" w:fill="F8F8F8"/>
          <w:lang w:eastAsia="tr-TR"/>
        </w:rPr>
        <w:t xml:space="preserve"> yapım işi 4734 sayılı </w:t>
      </w:r>
      <w:proofErr w:type="gramStart"/>
      <w:r w:rsidRPr="0074425C">
        <w:rPr>
          <w:rFonts w:ascii="Times New Roman" w:eastAsia="Times New Roman" w:hAnsi="Times New Roman" w:cs="Times New Roman"/>
          <w:color w:val="585858"/>
          <w:sz w:val="24"/>
          <w:szCs w:val="24"/>
          <w:shd w:val="clear" w:color="auto" w:fill="F8F8F8"/>
          <w:lang w:eastAsia="tr-TR"/>
        </w:rPr>
        <w:t>Kamu İhale Kanununun</w:t>
      </w:r>
      <w:proofErr w:type="gramEnd"/>
      <w:r w:rsidRPr="0074425C">
        <w:rPr>
          <w:rFonts w:ascii="Times New Roman" w:eastAsia="Times New Roman" w:hAnsi="Times New Roman" w:cs="Times New Roman"/>
          <w:color w:val="585858"/>
          <w:sz w:val="24"/>
          <w:szCs w:val="24"/>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200"/>
        <w:gridCol w:w="5538"/>
      </w:tblGrid>
      <w:tr w:rsidR="0074425C" w:rsidRPr="0074425C" w14:paraId="17204476"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79FB386"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4B6F779"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407D9F"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2021/486639</w:t>
            </w:r>
          </w:p>
        </w:tc>
      </w:tr>
    </w:tbl>
    <w:p w14:paraId="4BEF148B" w14:textId="77777777" w:rsidR="0074425C" w:rsidRPr="0074425C" w:rsidRDefault="0074425C" w:rsidP="007442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74425C" w:rsidRPr="0074425C" w14:paraId="051A2298" w14:textId="77777777" w:rsidTr="0074425C">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14:paraId="2DF402BF"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B04935"/>
                <w:sz w:val="24"/>
                <w:szCs w:val="24"/>
                <w:lang w:eastAsia="tr-TR"/>
              </w:rPr>
              <w:t>1-İdarenin</w:t>
            </w:r>
          </w:p>
        </w:tc>
      </w:tr>
      <w:tr w:rsidR="0074425C" w:rsidRPr="0074425C" w14:paraId="0A19B323"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6ADE674"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a)</w:t>
            </w:r>
            <w:r w:rsidRPr="0074425C">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6EC3AF"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C55FEB7"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İZMİR BÜYÜKŞEHİR BELEDİYESİ RAYLI SİSTEM DAİRESİ BAŞKANLIĞI</w:t>
            </w:r>
          </w:p>
        </w:tc>
      </w:tr>
      <w:tr w:rsidR="0074425C" w:rsidRPr="0074425C" w14:paraId="76A4F4FC"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16F9F48C"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b)</w:t>
            </w:r>
            <w:r w:rsidRPr="0074425C">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27667F"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93BC21"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 xml:space="preserve">İZMİR BÜYÜKSEHİR BELEDİYESI Mimar Sinan Mahallesi 9 Eylül Meydanı No:9/1 </w:t>
            </w:r>
            <w:proofErr w:type="spellStart"/>
            <w:r w:rsidRPr="0074425C">
              <w:rPr>
                <w:rFonts w:ascii="Times New Roman" w:eastAsia="Times New Roman" w:hAnsi="Times New Roman" w:cs="Times New Roman"/>
                <w:b/>
                <w:bCs/>
                <w:color w:val="118ABE"/>
                <w:sz w:val="24"/>
                <w:szCs w:val="24"/>
                <w:lang w:eastAsia="tr-TR"/>
              </w:rPr>
              <w:t>Kültürpark</w:t>
            </w:r>
            <w:proofErr w:type="spellEnd"/>
            <w:r w:rsidRPr="0074425C">
              <w:rPr>
                <w:rFonts w:ascii="Times New Roman" w:eastAsia="Times New Roman" w:hAnsi="Times New Roman" w:cs="Times New Roman"/>
                <w:b/>
                <w:bCs/>
                <w:color w:val="118ABE"/>
                <w:sz w:val="24"/>
                <w:szCs w:val="24"/>
                <w:lang w:eastAsia="tr-TR"/>
              </w:rPr>
              <w:t xml:space="preserve"> İçi 1 </w:t>
            </w:r>
            <w:proofErr w:type="spellStart"/>
            <w:r w:rsidRPr="0074425C">
              <w:rPr>
                <w:rFonts w:ascii="Times New Roman" w:eastAsia="Times New Roman" w:hAnsi="Times New Roman" w:cs="Times New Roman"/>
                <w:b/>
                <w:bCs/>
                <w:color w:val="118ABE"/>
                <w:sz w:val="24"/>
                <w:szCs w:val="24"/>
                <w:lang w:eastAsia="tr-TR"/>
              </w:rPr>
              <w:t>no'lu</w:t>
            </w:r>
            <w:proofErr w:type="spellEnd"/>
            <w:r w:rsidRPr="0074425C">
              <w:rPr>
                <w:rFonts w:ascii="Times New Roman" w:eastAsia="Times New Roman" w:hAnsi="Times New Roman" w:cs="Times New Roman"/>
                <w:b/>
                <w:bCs/>
                <w:color w:val="118ABE"/>
                <w:sz w:val="24"/>
                <w:szCs w:val="24"/>
                <w:lang w:eastAsia="tr-TR"/>
              </w:rPr>
              <w:t xml:space="preserve"> </w:t>
            </w:r>
            <w:proofErr w:type="gramStart"/>
            <w:r w:rsidRPr="0074425C">
              <w:rPr>
                <w:rFonts w:ascii="Times New Roman" w:eastAsia="Times New Roman" w:hAnsi="Times New Roman" w:cs="Times New Roman"/>
                <w:b/>
                <w:bCs/>
                <w:color w:val="118ABE"/>
                <w:sz w:val="24"/>
                <w:szCs w:val="24"/>
                <w:lang w:eastAsia="tr-TR"/>
              </w:rPr>
              <w:t>Hol -</w:t>
            </w:r>
            <w:proofErr w:type="gramEnd"/>
            <w:r w:rsidRPr="0074425C">
              <w:rPr>
                <w:rFonts w:ascii="Times New Roman" w:eastAsia="Times New Roman" w:hAnsi="Times New Roman" w:cs="Times New Roman"/>
                <w:b/>
                <w:bCs/>
                <w:color w:val="118ABE"/>
                <w:sz w:val="24"/>
                <w:szCs w:val="24"/>
                <w:lang w:eastAsia="tr-TR"/>
              </w:rPr>
              <w:t xml:space="preserve"> KONAK / İZMİR KONAK/İZMİR</w:t>
            </w:r>
          </w:p>
        </w:tc>
      </w:tr>
      <w:tr w:rsidR="0074425C" w:rsidRPr="0074425C" w14:paraId="12524616"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1574DD3"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c)</w:t>
            </w:r>
            <w:r w:rsidRPr="0074425C">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516F3D"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8258453"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proofErr w:type="gramStart"/>
            <w:r w:rsidRPr="0074425C">
              <w:rPr>
                <w:rFonts w:ascii="Times New Roman" w:eastAsia="Times New Roman" w:hAnsi="Times New Roman" w:cs="Times New Roman"/>
                <w:b/>
                <w:bCs/>
                <w:color w:val="118ABE"/>
                <w:sz w:val="24"/>
                <w:szCs w:val="24"/>
                <w:lang w:eastAsia="tr-TR"/>
              </w:rPr>
              <w:t>2322931651 -</w:t>
            </w:r>
            <w:proofErr w:type="gramEnd"/>
            <w:r w:rsidRPr="0074425C">
              <w:rPr>
                <w:rFonts w:ascii="Times New Roman" w:eastAsia="Times New Roman" w:hAnsi="Times New Roman" w:cs="Times New Roman"/>
                <w:b/>
                <w:bCs/>
                <w:color w:val="118ABE"/>
                <w:sz w:val="24"/>
                <w:szCs w:val="24"/>
                <w:lang w:eastAsia="tr-TR"/>
              </w:rPr>
              <w:t xml:space="preserve"> 2322933625</w:t>
            </w:r>
          </w:p>
        </w:tc>
      </w:tr>
      <w:tr w:rsidR="0074425C" w:rsidRPr="0074425C" w14:paraId="0707D8CA"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9577CFA"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proofErr w:type="gramStart"/>
            <w:r w:rsidRPr="0074425C">
              <w:rPr>
                <w:rFonts w:ascii="Times New Roman" w:eastAsia="Times New Roman" w:hAnsi="Times New Roman" w:cs="Times New Roman"/>
                <w:b/>
                <w:bCs/>
                <w:color w:val="585858"/>
                <w:sz w:val="24"/>
                <w:szCs w:val="24"/>
                <w:lang w:eastAsia="tr-TR"/>
              </w:rPr>
              <w:t>ç</w:t>
            </w:r>
            <w:proofErr w:type="gramEnd"/>
            <w:r w:rsidRPr="0074425C">
              <w:rPr>
                <w:rFonts w:ascii="Times New Roman" w:eastAsia="Times New Roman" w:hAnsi="Times New Roman" w:cs="Times New Roman"/>
                <w:b/>
                <w:bCs/>
                <w:color w:val="585858"/>
                <w:sz w:val="24"/>
                <w:szCs w:val="24"/>
                <w:lang w:eastAsia="tr-TR"/>
              </w:rPr>
              <w:t>)</w:t>
            </w:r>
            <w:r w:rsidRPr="0074425C">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626B7F"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C2B789"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https://ekap.kik.gov.tr/EKAP/</w:t>
            </w:r>
          </w:p>
        </w:tc>
      </w:tr>
    </w:tbl>
    <w:p w14:paraId="531484F0"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B04935"/>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74425C" w:rsidRPr="0074425C" w14:paraId="474E6D33"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53CD6EF"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a)</w:t>
            </w:r>
            <w:r w:rsidRPr="0074425C">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0E704F"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F7463D"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 xml:space="preserve">İzmir Banliyö Hattı Lale Mahallesi </w:t>
            </w:r>
            <w:proofErr w:type="spellStart"/>
            <w:r w:rsidRPr="0074425C">
              <w:rPr>
                <w:rFonts w:ascii="Times New Roman" w:eastAsia="Times New Roman" w:hAnsi="Times New Roman" w:cs="Times New Roman"/>
                <w:b/>
                <w:bCs/>
                <w:color w:val="118ABE"/>
                <w:sz w:val="24"/>
                <w:szCs w:val="24"/>
                <w:lang w:eastAsia="tr-TR"/>
              </w:rPr>
              <w:t>İzban</w:t>
            </w:r>
            <w:proofErr w:type="spellEnd"/>
            <w:r w:rsidRPr="0074425C">
              <w:rPr>
                <w:rFonts w:ascii="Times New Roman" w:eastAsia="Times New Roman" w:hAnsi="Times New Roman" w:cs="Times New Roman"/>
                <w:b/>
                <w:bCs/>
                <w:color w:val="118ABE"/>
                <w:sz w:val="24"/>
                <w:szCs w:val="24"/>
                <w:lang w:eastAsia="tr-TR"/>
              </w:rPr>
              <w:t xml:space="preserve"> İstasyonu Yapım İşi</w:t>
            </w:r>
          </w:p>
        </w:tc>
      </w:tr>
      <w:tr w:rsidR="0074425C" w:rsidRPr="0074425C" w14:paraId="4EDBF09A"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26C00B9B"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b)</w:t>
            </w:r>
            <w:r w:rsidRPr="0074425C">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89F720"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DA5AD8"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 xml:space="preserve">210 metre boyunda, iki kenar perondan oluşan peron üstü bilet </w:t>
            </w:r>
            <w:proofErr w:type="spellStart"/>
            <w:r w:rsidRPr="0074425C">
              <w:rPr>
                <w:rFonts w:ascii="Times New Roman" w:eastAsia="Times New Roman" w:hAnsi="Times New Roman" w:cs="Times New Roman"/>
                <w:b/>
                <w:bCs/>
                <w:color w:val="118ABE"/>
                <w:sz w:val="24"/>
                <w:szCs w:val="24"/>
                <w:lang w:eastAsia="tr-TR"/>
              </w:rPr>
              <w:t>gişeli</w:t>
            </w:r>
            <w:proofErr w:type="spellEnd"/>
            <w:r w:rsidRPr="0074425C">
              <w:rPr>
                <w:rFonts w:ascii="Times New Roman" w:eastAsia="Times New Roman" w:hAnsi="Times New Roman" w:cs="Times New Roman"/>
                <w:b/>
                <w:bCs/>
                <w:color w:val="118ABE"/>
                <w:sz w:val="24"/>
                <w:szCs w:val="24"/>
                <w:lang w:eastAsia="tr-TR"/>
              </w:rPr>
              <w:t>, işletmedeki banliyö hattına entegre istasyon yapısı kaba inşaatı, ince işleri, mekanik ve elektrik imalatları ile çevre düzenlemesi yapılması.</w:t>
            </w:r>
            <w:r w:rsidRPr="0074425C">
              <w:rPr>
                <w:rFonts w:ascii="Times New Roman" w:eastAsia="Times New Roman" w:hAnsi="Times New Roman" w:cs="Times New Roman"/>
                <w:b/>
                <w:bCs/>
                <w:color w:val="118ABE"/>
                <w:sz w:val="24"/>
                <w:szCs w:val="24"/>
                <w:lang w:eastAsia="tr-TR"/>
              </w:rPr>
              <w:br/>
              <w:t xml:space="preserve">Ayrıntılı bilgiye </w:t>
            </w:r>
            <w:proofErr w:type="spellStart"/>
            <w:r w:rsidRPr="0074425C">
              <w:rPr>
                <w:rFonts w:ascii="Times New Roman" w:eastAsia="Times New Roman" w:hAnsi="Times New Roman" w:cs="Times New Roman"/>
                <w:b/>
                <w:bCs/>
                <w:color w:val="118ABE"/>
                <w:sz w:val="24"/>
                <w:szCs w:val="24"/>
                <w:lang w:eastAsia="tr-TR"/>
              </w:rPr>
              <w:t>EKAP’ta</w:t>
            </w:r>
            <w:proofErr w:type="spellEnd"/>
            <w:r w:rsidRPr="0074425C">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74425C" w:rsidRPr="0074425C" w14:paraId="034B0D32"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6AA1F81"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c)</w:t>
            </w:r>
            <w:r w:rsidRPr="0074425C">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8796B8"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ADD82E"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İZMİR</w:t>
            </w:r>
          </w:p>
        </w:tc>
      </w:tr>
      <w:tr w:rsidR="0074425C" w:rsidRPr="0074425C" w14:paraId="1C70A76D"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145D848"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proofErr w:type="gramStart"/>
            <w:r w:rsidRPr="0074425C">
              <w:rPr>
                <w:rFonts w:ascii="Times New Roman" w:eastAsia="Times New Roman" w:hAnsi="Times New Roman" w:cs="Times New Roman"/>
                <w:b/>
                <w:bCs/>
                <w:color w:val="585858"/>
                <w:sz w:val="24"/>
                <w:szCs w:val="24"/>
                <w:lang w:eastAsia="tr-TR"/>
              </w:rPr>
              <w:t>ç</w:t>
            </w:r>
            <w:proofErr w:type="gramEnd"/>
            <w:r w:rsidRPr="0074425C">
              <w:rPr>
                <w:rFonts w:ascii="Times New Roman" w:eastAsia="Times New Roman" w:hAnsi="Times New Roman" w:cs="Times New Roman"/>
                <w:b/>
                <w:bCs/>
                <w:color w:val="585858"/>
                <w:sz w:val="24"/>
                <w:szCs w:val="24"/>
                <w:lang w:eastAsia="tr-TR"/>
              </w:rPr>
              <w:t>)</w:t>
            </w:r>
            <w:r w:rsidRPr="0074425C">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8726F0"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EED9B6F"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Yer tesliminden itibaren </w:t>
            </w:r>
            <w:r w:rsidRPr="0074425C">
              <w:rPr>
                <w:rFonts w:ascii="Times New Roman" w:eastAsia="Times New Roman" w:hAnsi="Times New Roman" w:cs="Times New Roman"/>
                <w:b/>
                <w:bCs/>
                <w:color w:val="118ABE"/>
                <w:sz w:val="24"/>
                <w:szCs w:val="24"/>
                <w:lang w:eastAsia="tr-TR"/>
              </w:rPr>
              <w:t>540 (</w:t>
            </w:r>
            <w:proofErr w:type="spellStart"/>
            <w:r w:rsidRPr="0074425C">
              <w:rPr>
                <w:rFonts w:ascii="Times New Roman" w:eastAsia="Times New Roman" w:hAnsi="Times New Roman" w:cs="Times New Roman"/>
                <w:b/>
                <w:bCs/>
                <w:color w:val="118ABE"/>
                <w:sz w:val="24"/>
                <w:szCs w:val="24"/>
                <w:lang w:eastAsia="tr-TR"/>
              </w:rPr>
              <w:t>BeşYüzKırk</w:t>
            </w:r>
            <w:proofErr w:type="spellEnd"/>
            <w:r w:rsidRPr="0074425C">
              <w:rPr>
                <w:rFonts w:ascii="Times New Roman" w:eastAsia="Times New Roman" w:hAnsi="Times New Roman" w:cs="Times New Roman"/>
                <w:b/>
                <w:bCs/>
                <w:color w:val="118ABE"/>
                <w:sz w:val="24"/>
                <w:szCs w:val="24"/>
                <w:lang w:eastAsia="tr-TR"/>
              </w:rPr>
              <w:t>) takvim günüdür</w:t>
            </w:r>
            <w:r w:rsidRPr="0074425C">
              <w:rPr>
                <w:rFonts w:ascii="Times New Roman" w:eastAsia="Times New Roman" w:hAnsi="Times New Roman" w:cs="Times New Roman"/>
                <w:color w:val="585858"/>
                <w:sz w:val="24"/>
                <w:szCs w:val="24"/>
                <w:lang w:eastAsia="tr-TR"/>
              </w:rPr>
              <w:t>.</w:t>
            </w:r>
          </w:p>
        </w:tc>
      </w:tr>
      <w:tr w:rsidR="0074425C" w:rsidRPr="0074425C" w14:paraId="4AB6C6FA"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28D3B99F"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d)</w:t>
            </w:r>
            <w:r w:rsidRPr="0074425C">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D84C501"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98692B3"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Sözleşmenin imzalandığı tarihten itibaren 5 gün içinde</w:t>
            </w:r>
            <w:r w:rsidRPr="0074425C">
              <w:rPr>
                <w:rFonts w:ascii="Times New Roman" w:eastAsia="Times New Roman" w:hAnsi="Times New Roman" w:cs="Times New Roman"/>
                <w:b/>
                <w:bCs/>
                <w:color w:val="118ABE"/>
                <w:sz w:val="24"/>
                <w:szCs w:val="24"/>
                <w:lang w:eastAsia="tr-TR"/>
              </w:rPr>
              <w:br/>
              <w:t>yer teslimi yapılarak işe başlanacaktır.</w:t>
            </w:r>
          </w:p>
        </w:tc>
      </w:tr>
    </w:tbl>
    <w:p w14:paraId="60FC3883"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74425C" w:rsidRPr="0074425C" w14:paraId="2D947990"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710F5AC"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a)</w:t>
            </w:r>
            <w:r w:rsidRPr="0074425C">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AD9987"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E7CC46"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proofErr w:type="gramStart"/>
            <w:r w:rsidRPr="0074425C">
              <w:rPr>
                <w:rFonts w:ascii="Times New Roman" w:eastAsia="Times New Roman" w:hAnsi="Times New Roman" w:cs="Times New Roman"/>
                <w:b/>
                <w:bCs/>
                <w:color w:val="118ABE"/>
                <w:sz w:val="24"/>
                <w:szCs w:val="24"/>
                <w:lang w:eastAsia="tr-TR"/>
              </w:rPr>
              <w:t>27.09.2021 -</w:t>
            </w:r>
            <w:proofErr w:type="gramEnd"/>
            <w:r w:rsidRPr="0074425C">
              <w:rPr>
                <w:rFonts w:ascii="Times New Roman" w:eastAsia="Times New Roman" w:hAnsi="Times New Roman" w:cs="Times New Roman"/>
                <w:b/>
                <w:bCs/>
                <w:color w:val="118ABE"/>
                <w:sz w:val="24"/>
                <w:szCs w:val="24"/>
                <w:lang w:eastAsia="tr-TR"/>
              </w:rPr>
              <w:t xml:space="preserve"> 14:00</w:t>
            </w:r>
          </w:p>
        </w:tc>
      </w:tr>
      <w:tr w:rsidR="0074425C" w:rsidRPr="0074425C" w14:paraId="40CDD807" w14:textId="77777777" w:rsidTr="0074425C">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40864E0"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b)</w:t>
            </w:r>
            <w:r w:rsidRPr="0074425C">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12BDDE"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70AB4FC" w14:textId="77777777" w:rsidR="0074425C" w:rsidRPr="0074425C" w:rsidRDefault="0074425C" w:rsidP="0074425C">
            <w:pPr>
              <w:spacing w:after="0" w:line="240" w:lineRule="atLeast"/>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118ABE"/>
                <w:sz w:val="24"/>
                <w:szCs w:val="24"/>
                <w:lang w:eastAsia="tr-TR"/>
              </w:rPr>
              <w:t xml:space="preserve">İZMİR BÜYÜKŞEHİR BELEDİYESİ Mimar Sinan Mahallesi 9 Eylül Meydanı No:9/1Kültürpark İçi 2 </w:t>
            </w:r>
            <w:proofErr w:type="spellStart"/>
            <w:r w:rsidRPr="0074425C">
              <w:rPr>
                <w:rFonts w:ascii="Times New Roman" w:eastAsia="Times New Roman" w:hAnsi="Times New Roman" w:cs="Times New Roman"/>
                <w:b/>
                <w:bCs/>
                <w:color w:val="118ABE"/>
                <w:sz w:val="24"/>
                <w:szCs w:val="24"/>
                <w:lang w:eastAsia="tr-TR"/>
              </w:rPr>
              <w:t>no'lu</w:t>
            </w:r>
            <w:proofErr w:type="spellEnd"/>
            <w:r w:rsidRPr="0074425C">
              <w:rPr>
                <w:rFonts w:ascii="Times New Roman" w:eastAsia="Times New Roman" w:hAnsi="Times New Roman" w:cs="Times New Roman"/>
                <w:b/>
                <w:bCs/>
                <w:color w:val="118ABE"/>
                <w:sz w:val="24"/>
                <w:szCs w:val="24"/>
                <w:lang w:eastAsia="tr-TR"/>
              </w:rPr>
              <w:t xml:space="preserve"> Hol Toplantı Salonu </w:t>
            </w:r>
            <w:proofErr w:type="gramStart"/>
            <w:r w:rsidRPr="0074425C">
              <w:rPr>
                <w:rFonts w:ascii="Times New Roman" w:eastAsia="Times New Roman" w:hAnsi="Times New Roman" w:cs="Times New Roman"/>
                <w:b/>
                <w:bCs/>
                <w:color w:val="118ABE"/>
                <w:sz w:val="24"/>
                <w:szCs w:val="24"/>
                <w:lang w:eastAsia="tr-TR"/>
              </w:rPr>
              <w:t>2 -</w:t>
            </w:r>
            <w:proofErr w:type="gramEnd"/>
            <w:r w:rsidRPr="0074425C">
              <w:rPr>
                <w:rFonts w:ascii="Times New Roman" w:eastAsia="Times New Roman" w:hAnsi="Times New Roman" w:cs="Times New Roman"/>
                <w:b/>
                <w:bCs/>
                <w:color w:val="118ABE"/>
                <w:sz w:val="24"/>
                <w:szCs w:val="24"/>
                <w:lang w:eastAsia="tr-TR"/>
              </w:rPr>
              <w:t xml:space="preserve"> KONAK / İZMİR</w:t>
            </w:r>
          </w:p>
        </w:tc>
      </w:tr>
    </w:tbl>
    <w:p w14:paraId="33E54C07"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w:t>
      </w:r>
      <w:r w:rsidRPr="0074425C">
        <w:rPr>
          <w:rFonts w:ascii="Times New Roman" w:eastAsia="Times New Roman" w:hAnsi="Times New Roman" w:cs="Times New Roman"/>
          <w:b/>
          <w:bCs/>
          <w:color w:val="585858"/>
          <w:sz w:val="24"/>
          <w:szCs w:val="24"/>
          <w:shd w:val="clear" w:color="auto" w:fill="F8F8F8"/>
          <w:lang w:eastAsia="tr-TR"/>
        </w:rPr>
        <w:lastRenderedPageBreak/>
        <w:t>uygulanacak kriterler: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w:t>
      </w:r>
      <w:r w:rsidRPr="0074425C">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4.1.2.</w:t>
      </w:r>
      <w:r w:rsidRPr="0074425C">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4.1.2.1.</w:t>
      </w:r>
      <w:r w:rsidRPr="0074425C">
        <w:rPr>
          <w:rFonts w:ascii="Times New Roman" w:eastAsia="Times New Roman" w:hAnsi="Times New Roman" w:cs="Times New Roman"/>
          <w:color w:val="585858"/>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4425C">
        <w:rPr>
          <w:rFonts w:ascii="Times New Roman" w:eastAsia="Times New Roman" w:hAnsi="Times New Roman" w:cs="Times New Roman"/>
          <w:color w:val="585858"/>
          <w:sz w:val="24"/>
          <w:szCs w:val="24"/>
          <w:shd w:val="clear" w:color="auto" w:fill="F8F8F8"/>
          <w:lang w:eastAsia="tr-TR"/>
        </w:rPr>
        <w:t>EKAP’tan</w:t>
      </w:r>
      <w:proofErr w:type="spellEnd"/>
      <w:r w:rsidRPr="0074425C">
        <w:rPr>
          <w:rFonts w:ascii="Times New Roman" w:eastAsia="Times New Roman" w:hAnsi="Times New Roman" w:cs="Times New Roman"/>
          <w:color w:val="585858"/>
          <w:sz w:val="24"/>
          <w:szCs w:val="24"/>
          <w:shd w:val="clear" w:color="auto" w:fill="F8F8F8"/>
          <w:lang w:eastAsia="tr-TR"/>
        </w:rPr>
        <w:t xml:space="preserve"> alınır.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4.1.3.</w:t>
      </w:r>
      <w:r w:rsidRPr="0074425C">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4.1.4.</w:t>
      </w:r>
      <w:r w:rsidRPr="0074425C">
        <w:rPr>
          <w:rFonts w:ascii="Times New Roman" w:eastAsia="Times New Roman" w:hAnsi="Times New Roman" w:cs="Times New Roman"/>
          <w:color w:val="585858"/>
          <w:sz w:val="24"/>
          <w:szCs w:val="24"/>
          <w:shd w:val="clear" w:color="auto" w:fill="F8F8F8"/>
          <w:lang w:eastAsia="tr-TR"/>
        </w:rPr>
        <w:t> Şekli ve içeriği İdari Şartnamede belirlenen geçici teminat.</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4.1.5</w:t>
      </w:r>
      <w:r w:rsidRPr="0074425C">
        <w:rPr>
          <w:rFonts w:ascii="Times New Roman" w:eastAsia="Times New Roman" w:hAnsi="Times New Roman" w:cs="Times New Roman"/>
          <w:color w:val="585858"/>
          <w:sz w:val="24"/>
          <w:szCs w:val="24"/>
          <w:shd w:val="clear" w:color="auto" w:fill="F8F8F8"/>
          <w:lang w:eastAsia="tr-TR"/>
        </w:rPr>
        <w:t>İhale konusu işte idarenin onayı ile alt yüklenici çalıştırılabilir. Ancak işin tamamı alt yüklenicilere yaptırılamaz.</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4.1.6</w:t>
      </w:r>
      <w:r w:rsidRPr="0074425C">
        <w:rPr>
          <w:rFonts w:ascii="Times New Roman" w:eastAsia="Times New Roman" w:hAnsi="Times New Roman" w:cs="Times New Roman"/>
          <w:color w:val="585858"/>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4425C" w:rsidRPr="0074425C" w14:paraId="3754AA9C"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7EA266F4"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4.2. Ekonomik ve mali yeterliğe ilişkin belgeler ve bu belgelerin taşıması gereken kriterler:</w:t>
            </w:r>
          </w:p>
        </w:tc>
      </w:tr>
      <w:tr w:rsidR="0074425C" w:rsidRPr="0074425C" w14:paraId="1CE1AD4E"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4621E1D6"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4.2.1 Bankalardan temin edilecek belgeler:</w:t>
            </w:r>
          </w:p>
        </w:tc>
      </w:tr>
      <w:tr w:rsidR="0074425C" w:rsidRPr="0074425C" w14:paraId="6FF6F9F9"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18C245A8"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 xml:space="preserve">Teklif edilen bedelin </w:t>
            </w:r>
            <w:proofErr w:type="gramStart"/>
            <w:r w:rsidRPr="0074425C">
              <w:rPr>
                <w:rFonts w:ascii="Times New Roman" w:eastAsia="Times New Roman" w:hAnsi="Times New Roman" w:cs="Times New Roman"/>
                <w:color w:val="585858"/>
                <w:sz w:val="24"/>
                <w:szCs w:val="24"/>
                <w:lang w:eastAsia="tr-TR"/>
              </w:rPr>
              <w:t>% 10</w:t>
            </w:r>
            <w:proofErr w:type="gramEnd"/>
            <w:r w:rsidRPr="0074425C">
              <w:rPr>
                <w:rFonts w:ascii="Times New Roman" w:eastAsia="Times New Roman" w:hAnsi="Times New Roman" w:cs="Times New Roman"/>
                <w:color w:val="585858"/>
                <w:sz w:val="24"/>
                <w:szCs w:val="24"/>
                <w:lang w:eastAsia="tr-TR"/>
              </w:rPr>
              <w:t xml:space="preserve"> dan az olmamak üzere istekli tarafından belirlenecek tutarda bankalar nezdindeki kullanılmamış nakdi veya </w:t>
            </w:r>
            <w:proofErr w:type="spellStart"/>
            <w:r w:rsidRPr="0074425C">
              <w:rPr>
                <w:rFonts w:ascii="Times New Roman" w:eastAsia="Times New Roman" w:hAnsi="Times New Roman" w:cs="Times New Roman"/>
                <w:color w:val="585858"/>
                <w:sz w:val="24"/>
                <w:szCs w:val="24"/>
                <w:lang w:eastAsia="tr-TR"/>
              </w:rPr>
              <w:t>gayrinakdi</w:t>
            </w:r>
            <w:proofErr w:type="spellEnd"/>
            <w:r w:rsidRPr="0074425C">
              <w:rPr>
                <w:rFonts w:ascii="Times New Roman" w:eastAsia="Times New Roman" w:hAnsi="Times New Roman" w:cs="Times New Roman"/>
                <w:color w:val="585858"/>
                <w:sz w:val="24"/>
                <w:szCs w:val="24"/>
                <w:lang w:eastAsia="tr-TR"/>
              </w:rPr>
              <w:t xml:space="preserve"> kredisini ya da üzerinde kısıtlama bulunmayan mevduatını gösteren banka referans mektubu,</w:t>
            </w:r>
            <w:r w:rsidRPr="0074425C">
              <w:rPr>
                <w:rFonts w:ascii="Times New Roman" w:eastAsia="Times New Roman" w:hAnsi="Times New Roman" w:cs="Times New Roman"/>
                <w:color w:val="585858"/>
                <w:sz w:val="24"/>
                <w:szCs w:val="24"/>
                <w:lang w:eastAsia="tr-TR"/>
              </w:rPr>
              <w:br/>
              <w:t>Bu kriterler, mevduat ve kredi tutarları toplanmak ya da birden fazla banka referans mektubu sunulmak suretiyle de sağlanabilir.</w:t>
            </w:r>
          </w:p>
        </w:tc>
      </w:tr>
      <w:tr w:rsidR="0074425C" w:rsidRPr="0074425C" w14:paraId="7617E3A9"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70E0AB48"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4.2.2. İsteklinin ihalenin yapıldığı yıldan önceki yıla ait yıl sonu bilançosu veya eşdeğer belgeleri:</w:t>
            </w:r>
          </w:p>
        </w:tc>
      </w:tr>
      <w:tr w:rsidR="0074425C" w:rsidRPr="0074425C" w14:paraId="60A3225D"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D85CA00"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İsteklinin ihalenin yapıldığı yıldan önceki yıla ait yıl sonu bilançosu veya eşdeğer belgeleri;</w:t>
            </w:r>
            <w:r w:rsidRPr="0074425C">
              <w:rPr>
                <w:rFonts w:ascii="Times New Roman" w:eastAsia="Times New Roman" w:hAnsi="Times New Roman" w:cs="Times New Roman"/>
                <w:color w:val="585858"/>
                <w:sz w:val="24"/>
                <w:szCs w:val="24"/>
                <w:lang w:eastAsia="tr-TR"/>
              </w:rPr>
              <w:br/>
              <w:t>a) İlgili mevzuatı uyarınca bilançosunu yayımlatma zorunluluğu olan istekliler yıl sonu bilançosunu veya bilançonun gerekli kriterlerin sağlandığını gösteren bölümlerini,</w:t>
            </w:r>
            <w:r w:rsidRPr="0074425C">
              <w:rPr>
                <w:rFonts w:ascii="Times New Roman" w:eastAsia="Times New Roman" w:hAnsi="Times New Roman" w:cs="Times New Roman"/>
                <w:color w:val="585858"/>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4425C">
              <w:rPr>
                <w:rFonts w:ascii="Times New Roman" w:eastAsia="Times New Roman" w:hAnsi="Times New Roman" w:cs="Times New Roman"/>
                <w:color w:val="585858"/>
                <w:sz w:val="24"/>
                <w:szCs w:val="24"/>
                <w:lang w:eastAsia="tr-TR"/>
              </w:rPr>
              <w:br/>
              <w:t>Sunulan bilanço veya eşdeğer belgelerde;</w:t>
            </w:r>
            <w:r w:rsidRPr="0074425C">
              <w:rPr>
                <w:rFonts w:ascii="Times New Roman" w:eastAsia="Times New Roman" w:hAnsi="Times New Roman" w:cs="Times New Roman"/>
                <w:color w:val="585858"/>
                <w:sz w:val="24"/>
                <w:szCs w:val="24"/>
                <w:lang w:eastAsia="tr-TR"/>
              </w:rPr>
              <w:br/>
              <w:t>a) Cari oranın (dönen varlıklar / kısa vadeli borçlar) en az 0,75 olması,</w:t>
            </w:r>
            <w:r w:rsidRPr="0074425C">
              <w:rPr>
                <w:rFonts w:ascii="Times New Roman" w:eastAsia="Times New Roman" w:hAnsi="Times New Roman" w:cs="Times New Roman"/>
                <w:color w:val="585858"/>
                <w:sz w:val="24"/>
                <w:szCs w:val="24"/>
                <w:lang w:eastAsia="tr-TR"/>
              </w:rPr>
              <w:br/>
              <w:t>b) Öz kaynak oranının (öz kaynaklar/ toplam aktif) en az 0,15 olması,</w:t>
            </w:r>
            <w:r w:rsidRPr="0074425C">
              <w:rPr>
                <w:rFonts w:ascii="Times New Roman" w:eastAsia="Times New Roman" w:hAnsi="Times New Roman" w:cs="Times New Roman"/>
                <w:color w:val="585858"/>
                <w:sz w:val="24"/>
                <w:szCs w:val="24"/>
                <w:lang w:eastAsia="tr-TR"/>
              </w:rPr>
              <w:br/>
              <w:t>c) Kısa vadeli banka borçlarının öz kaynaklara oranının 0,50’den küçük olması, yeterlik kriterleridir ve bu üç kriter birlikte aranır.</w:t>
            </w:r>
            <w:r w:rsidRPr="0074425C">
              <w:rPr>
                <w:rFonts w:ascii="Times New Roman" w:eastAsia="Times New Roman" w:hAnsi="Times New Roman" w:cs="Times New Roman"/>
                <w:color w:val="585858"/>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74425C" w:rsidRPr="0074425C" w14:paraId="1C10A0DC"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6D6A24BF"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4.2.3. İş hacmini gösteren belgeler:</w:t>
            </w:r>
          </w:p>
        </w:tc>
      </w:tr>
      <w:tr w:rsidR="0074425C" w:rsidRPr="0074425C" w14:paraId="737080A2"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44F7D9EF"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İsteklinin ihalenin yapıldığı yıldan önceki yıla ait, aşağıda belirtilen belgelerden birini sunması yeterlidir;</w:t>
            </w:r>
            <w:r w:rsidRPr="0074425C">
              <w:rPr>
                <w:rFonts w:ascii="Times New Roman" w:eastAsia="Times New Roman" w:hAnsi="Times New Roman" w:cs="Times New Roman"/>
                <w:color w:val="585858"/>
                <w:sz w:val="24"/>
                <w:szCs w:val="24"/>
                <w:lang w:eastAsia="tr-TR"/>
              </w:rPr>
              <w:br/>
              <w:t>a) Toplam cirosunu gösteren gelir tablosu,</w:t>
            </w:r>
            <w:r w:rsidRPr="0074425C">
              <w:rPr>
                <w:rFonts w:ascii="Times New Roman" w:eastAsia="Times New Roman" w:hAnsi="Times New Roman" w:cs="Times New Roman"/>
                <w:color w:val="585858"/>
                <w:sz w:val="24"/>
                <w:szCs w:val="24"/>
                <w:lang w:eastAsia="tr-TR"/>
              </w:rPr>
              <w:br/>
              <w:t>b) Yapım işleri cirosunu gösteren belgeler,</w:t>
            </w:r>
            <w:r w:rsidRPr="0074425C">
              <w:rPr>
                <w:rFonts w:ascii="Times New Roman" w:eastAsia="Times New Roman" w:hAnsi="Times New Roman" w:cs="Times New Roman"/>
                <w:color w:val="585858"/>
                <w:sz w:val="24"/>
                <w:szCs w:val="24"/>
                <w:lang w:eastAsia="tr-TR"/>
              </w:rPr>
              <w:br/>
              <w:t xml:space="preserve">İsteklinin cirosunun teklif ettiği bedelin </w:t>
            </w:r>
            <w:proofErr w:type="gramStart"/>
            <w:r w:rsidRPr="0074425C">
              <w:rPr>
                <w:rFonts w:ascii="Times New Roman" w:eastAsia="Times New Roman" w:hAnsi="Times New Roman" w:cs="Times New Roman"/>
                <w:color w:val="585858"/>
                <w:sz w:val="24"/>
                <w:szCs w:val="24"/>
                <w:lang w:eastAsia="tr-TR"/>
              </w:rPr>
              <w:t>% 25</w:t>
            </w:r>
            <w:proofErr w:type="gramEnd"/>
            <w:r w:rsidRPr="0074425C">
              <w:rPr>
                <w:rFonts w:ascii="Times New Roman" w:eastAsia="Times New Roman" w:hAnsi="Times New Roman" w:cs="Times New Roman"/>
                <w:color w:val="585858"/>
                <w:sz w:val="24"/>
                <w:szCs w:val="24"/>
                <w:lang w:eastAsia="tr-TR"/>
              </w:rPr>
              <w:t xml:space="preserve"> inden, yapım işleri cirosunun ise teklif edilen bedelin % 15 inden az olmaması gerekir. Bu kriterlerden herhangi birini sağlayan ve </w:t>
            </w:r>
            <w:r w:rsidRPr="0074425C">
              <w:rPr>
                <w:rFonts w:ascii="Times New Roman" w:eastAsia="Times New Roman" w:hAnsi="Times New Roman" w:cs="Times New Roman"/>
                <w:color w:val="585858"/>
                <w:sz w:val="24"/>
                <w:szCs w:val="24"/>
                <w:lang w:eastAsia="tr-TR"/>
              </w:rPr>
              <w:lastRenderedPageBreak/>
              <w:t>sağladığı kritere ilişkin belgeyi sunan istekli yeterli kabul edilecektir.</w:t>
            </w:r>
            <w:r w:rsidRPr="0074425C">
              <w:rPr>
                <w:rFonts w:ascii="Times New Roman" w:eastAsia="Times New Roman" w:hAnsi="Times New Roman" w:cs="Times New Roman"/>
                <w:color w:val="585858"/>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14:paraId="3E03CCC0"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4425C" w:rsidRPr="0074425C" w14:paraId="571D7C6D"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32D2AC01"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4.3. Mesleki ve Teknik yeterliğe ilişkin belgeler ve bu belgelerin taşıması gereken kriterler:</w:t>
            </w:r>
          </w:p>
        </w:tc>
      </w:tr>
      <w:tr w:rsidR="0074425C" w:rsidRPr="0074425C" w14:paraId="7A4CB35F"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13B482D"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4.3.1. İş deneyim belgeleri:</w:t>
            </w:r>
          </w:p>
        </w:tc>
      </w:tr>
      <w:tr w:rsidR="0074425C" w:rsidRPr="0074425C" w14:paraId="30C22756"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6B8A3939"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Son on beş yıl içinde bedel içeren bir sözleşme kapsamında taahhüt edilen ve teklif edilen bedelin </w:t>
            </w:r>
            <w:proofErr w:type="gramStart"/>
            <w:r w:rsidRPr="0074425C">
              <w:rPr>
                <w:rFonts w:ascii="Times New Roman" w:eastAsia="Times New Roman" w:hAnsi="Times New Roman" w:cs="Times New Roman"/>
                <w:b/>
                <w:bCs/>
                <w:color w:val="118ABE"/>
                <w:sz w:val="24"/>
                <w:szCs w:val="24"/>
                <w:lang w:eastAsia="tr-TR"/>
              </w:rPr>
              <w:t>% 80</w:t>
            </w:r>
            <w:proofErr w:type="gramEnd"/>
            <w:r w:rsidRPr="0074425C">
              <w:rPr>
                <w:rFonts w:ascii="Times New Roman" w:eastAsia="Times New Roman" w:hAnsi="Times New Roman" w:cs="Times New Roman"/>
                <w:color w:val="585858"/>
                <w:sz w:val="24"/>
                <w:szCs w:val="24"/>
                <w:lang w:eastAsia="tr-TR"/>
              </w:rPr>
              <w:t> oranından az olmamak üzere ihale konusu iş veya benzer işlere ilişkin iş deneyimini gösteren belgeler.</w:t>
            </w:r>
          </w:p>
        </w:tc>
      </w:tr>
    </w:tbl>
    <w:p w14:paraId="236BC9D0"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4425C" w:rsidRPr="0074425C" w14:paraId="59712A88"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7929F38C"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4.4.Bu ihalede benzer iş olarak kabul edilecek işler ve benzer işlere denk sayılacak mühendislik ve mimarlık bölümleri:</w:t>
            </w:r>
          </w:p>
        </w:tc>
      </w:tr>
      <w:tr w:rsidR="0074425C" w:rsidRPr="0074425C" w14:paraId="051C39A5"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65799A2A"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4.4.1.</w:t>
            </w:r>
            <w:r w:rsidRPr="0074425C">
              <w:rPr>
                <w:rFonts w:ascii="Times New Roman" w:eastAsia="Times New Roman" w:hAnsi="Times New Roman" w:cs="Times New Roman"/>
                <w:color w:val="585858"/>
                <w:sz w:val="24"/>
                <w:szCs w:val="24"/>
                <w:lang w:eastAsia="tr-TR"/>
              </w:rPr>
              <w:t> Bu ihalede benzer iş olarak kabul edilecek işler:</w:t>
            </w:r>
          </w:p>
        </w:tc>
      </w:tr>
      <w:tr w:rsidR="0074425C" w:rsidRPr="0074425C" w14:paraId="6363D419"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6DC1023" w14:textId="77777777" w:rsidR="0074425C" w:rsidRPr="0074425C" w:rsidRDefault="0074425C" w:rsidP="0074425C">
            <w:pPr>
              <w:spacing w:after="0" w:line="240" w:lineRule="atLeast"/>
              <w:rPr>
                <w:rFonts w:ascii="Times New Roman" w:eastAsia="Times New Roman" w:hAnsi="Times New Roman" w:cs="Times New Roman"/>
                <w:b/>
                <w:bCs/>
                <w:color w:val="118ABE"/>
                <w:sz w:val="24"/>
                <w:szCs w:val="24"/>
                <w:lang w:eastAsia="tr-TR"/>
              </w:rPr>
            </w:pPr>
            <w:r w:rsidRPr="0074425C">
              <w:rPr>
                <w:rFonts w:ascii="Times New Roman" w:eastAsia="Times New Roman" w:hAnsi="Times New Roman" w:cs="Times New Roman"/>
                <w:b/>
                <w:bCs/>
                <w:color w:val="118ABE"/>
                <w:sz w:val="24"/>
                <w:szCs w:val="24"/>
                <w:lang w:eastAsia="tr-TR"/>
              </w:rPr>
              <w:t>(B) ÜST YAPI (BİNA) İŞLERİ III.GRUP BİNA İŞLERİ</w:t>
            </w:r>
          </w:p>
        </w:tc>
      </w:tr>
      <w:tr w:rsidR="0074425C" w:rsidRPr="0074425C" w14:paraId="50D20E37"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7CCA491" w14:textId="77777777" w:rsidR="0074425C" w:rsidRPr="0074425C" w:rsidRDefault="0074425C" w:rsidP="0074425C">
            <w:pPr>
              <w:spacing w:after="0" w:line="240" w:lineRule="atLeast"/>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b/>
                <w:bCs/>
                <w:color w:val="585858"/>
                <w:sz w:val="24"/>
                <w:szCs w:val="24"/>
                <w:lang w:eastAsia="tr-TR"/>
              </w:rPr>
              <w:t>4.4.2.</w:t>
            </w:r>
            <w:r w:rsidRPr="0074425C">
              <w:rPr>
                <w:rFonts w:ascii="Times New Roman" w:eastAsia="Times New Roman" w:hAnsi="Times New Roman" w:cs="Times New Roman"/>
                <w:color w:val="585858"/>
                <w:sz w:val="24"/>
                <w:szCs w:val="24"/>
                <w:lang w:eastAsia="tr-TR"/>
              </w:rPr>
              <w:t> Benzer işe denk sayılacak mühendislik veya mimarlık bölümleri:</w:t>
            </w:r>
          </w:p>
        </w:tc>
      </w:tr>
      <w:tr w:rsidR="0074425C" w:rsidRPr="0074425C" w14:paraId="0EB0A0E5" w14:textId="77777777" w:rsidTr="0074425C">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5782F05" w14:textId="77777777" w:rsidR="0074425C" w:rsidRPr="0074425C" w:rsidRDefault="0074425C" w:rsidP="0074425C">
            <w:pPr>
              <w:spacing w:after="0" w:line="240" w:lineRule="atLeast"/>
              <w:rPr>
                <w:rFonts w:ascii="Times New Roman" w:eastAsia="Times New Roman" w:hAnsi="Times New Roman" w:cs="Times New Roman"/>
                <w:b/>
                <w:bCs/>
                <w:color w:val="118ABE"/>
                <w:sz w:val="24"/>
                <w:szCs w:val="24"/>
                <w:lang w:eastAsia="tr-TR"/>
              </w:rPr>
            </w:pPr>
            <w:r w:rsidRPr="0074425C">
              <w:rPr>
                <w:rFonts w:ascii="Times New Roman" w:eastAsia="Times New Roman" w:hAnsi="Times New Roman" w:cs="Times New Roman"/>
                <w:b/>
                <w:bCs/>
                <w:color w:val="118ABE"/>
                <w:sz w:val="24"/>
                <w:szCs w:val="24"/>
                <w:lang w:eastAsia="tr-TR"/>
              </w:rPr>
              <w:t> İş deneyim belgesi yerine diploma sunacaklar açısından, 4 yıllık Üniversitelerin İnşaat veya Mimar bölümlerine ait mezuniyet belgeleri veya diplomaları ihale konusu iş veya işlere denk sayılarak kabul edilecektir. Ancak istekliler bu belgeleri sunmak zorundadırlar.</w:t>
            </w:r>
          </w:p>
        </w:tc>
      </w:tr>
    </w:tbl>
    <w:p w14:paraId="29192F02" w14:textId="77777777" w:rsidR="0074425C" w:rsidRPr="0074425C" w:rsidRDefault="0074425C" w:rsidP="0074425C">
      <w:pPr>
        <w:spacing w:after="0" w:line="240" w:lineRule="auto"/>
        <w:rPr>
          <w:rFonts w:ascii="Times New Roman" w:eastAsia="Times New Roman" w:hAnsi="Times New Roman" w:cs="Times New Roman"/>
          <w:sz w:val="24"/>
          <w:szCs w:val="24"/>
          <w:lang w:eastAsia="tr-TR"/>
        </w:rPr>
      </w:pP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5.</w:t>
      </w:r>
      <w:r w:rsidRPr="0074425C">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6.</w:t>
      </w:r>
      <w:r w:rsidRPr="0074425C">
        <w:rPr>
          <w:rFonts w:ascii="Times New Roman" w:eastAsia="Times New Roman" w:hAnsi="Times New Roman" w:cs="Times New Roman"/>
          <w:color w:val="585858"/>
          <w:sz w:val="24"/>
          <w:szCs w:val="24"/>
          <w:shd w:val="clear" w:color="auto" w:fill="F8F8F8"/>
          <w:lang w:eastAsia="tr-TR"/>
        </w:rPr>
        <w:t> İhale yerli ve yabancı tüm isteklilere açıktır.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7.</w:t>
      </w:r>
      <w:r w:rsidRPr="0074425C">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8.</w:t>
      </w:r>
      <w:r w:rsidRPr="0074425C">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9.</w:t>
      </w:r>
      <w:r w:rsidRPr="0074425C">
        <w:rPr>
          <w:rFonts w:ascii="Times New Roman" w:eastAsia="Times New Roman" w:hAnsi="Times New Roman" w:cs="Times New Roman"/>
          <w:color w:val="585858"/>
          <w:sz w:val="24"/>
          <w:szCs w:val="24"/>
          <w:shd w:val="clear" w:color="auto" w:fill="F8F8F8"/>
          <w:lang w:eastAsia="tr-TR"/>
        </w:rPr>
        <w:t> İstekliler tekliflerini, anahtar teslimi götürü bedel üzerinden vereceklerdir. İhale sonucu üzerine ihale yapılan istekliyle anahtar teslimi götürü bedel sözleşme imzalanacaktır.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10.</w:t>
      </w:r>
      <w:r w:rsidRPr="0074425C">
        <w:rPr>
          <w:rFonts w:ascii="Times New Roman" w:eastAsia="Times New Roman" w:hAnsi="Times New Roman" w:cs="Times New Roman"/>
          <w:color w:val="585858"/>
          <w:sz w:val="24"/>
          <w:szCs w:val="24"/>
          <w:shd w:val="clear" w:color="auto" w:fill="F8F8F8"/>
          <w:lang w:eastAsia="tr-TR"/>
        </w:rPr>
        <w:t> Bu ihalede, işin tamamı için teklif verilecektir.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11.</w:t>
      </w:r>
      <w:r w:rsidRPr="0074425C">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12.</w:t>
      </w:r>
      <w:r w:rsidRPr="0074425C">
        <w:rPr>
          <w:rFonts w:ascii="Times New Roman" w:eastAsia="Times New Roman" w:hAnsi="Times New Roman" w:cs="Times New Roman"/>
          <w:color w:val="585858"/>
          <w:sz w:val="24"/>
          <w:szCs w:val="24"/>
          <w:shd w:val="clear" w:color="auto" w:fill="F8F8F8"/>
          <w:lang w:eastAsia="tr-TR"/>
        </w:rPr>
        <w:t> Bu ihalede elektronik eksiltme yapılmayacaktır.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13.</w:t>
      </w:r>
      <w:r w:rsidRPr="0074425C">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74425C">
        <w:rPr>
          <w:rFonts w:ascii="Times New Roman" w:eastAsia="Times New Roman" w:hAnsi="Times New Roman" w:cs="Times New Roman"/>
          <w:b/>
          <w:bCs/>
          <w:color w:val="118ABE"/>
          <w:sz w:val="24"/>
          <w:szCs w:val="24"/>
          <w:shd w:val="clear" w:color="auto" w:fill="F8F8F8"/>
          <w:lang w:eastAsia="tr-TR"/>
        </w:rPr>
        <w:t>180 (</w:t>
      </w:r>
      <w:proofErr w:type="spellStart"/>
      <w:r w:rsidRPr="0074425C">
        <w:rPr>
          <w:rFonts w:ascii="Times New Roman" w:eastAsia="Times New Roman" w:hAnsi="Times New Roman" w:cs="Times New Roman"/>
          <w:b/>
          <w:bCs/>
          <w:color w:val="118ABE"/>
          <w:sz w:val="24"/>
          <w:szCs w:val="24"/>
          <w:shd w:val="clear" w:color="auto" w:fill="F8F8F8"/>
          <w:lang w:eastAsia="tr-TR"/>
        </w:rPr>
        <w:t>YüzSeksen</w:t>
      </w:r>
      <w:proofErr w:type="spellEnd"/>
      <w:r w:rsidRPr="0074425C">
        <w:rPr>
          <w:rFonts w:ascii="Times New Roman" w:eastAsia="Times New Roman" w:hAnsi="Times New Roman" w:cs="Times New Roman"/>
          <w:b/>
          <w:bCs/>
          <w:color w:val="118ABE"/>
          <w:sz w:val="24"/>
          <w:szCs w:val="24"/>
          <w:shd w:val="clear" w:color="auto" w:fill="F8F8F8"/>
          <w:lang w:eastAsia="tr-TR"/>
        </w:rPr>
        <w:t>)</w:t>
      </w:r>
      <w:r w:rsidRPr="0074425C">
        <w:rPr>
          <w:rFonts w:ascii="Times New Roman" w:eastAsia="Times New Roman" w:hAnsi="Times New Roman" w:cs="Times New Roman"/>
          <w:color w:val="585858"/>
          <w:sz w:val="24"/>
          <w:szCs w:val="24"/>
          <w:shd w:val="clear" w:color="auto" w:fill="F8F8F8"/>
          <w:lang w:eastAsia="tr-TR"/>
        </w:rPr>
        <w:t> takvim günüdür.</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lastRenderedPageBreak/>
        <w:t>14.</w:t>
      </w:r>
      <w:r w:rsidRPr="0074425C">
        <w:rPr>
          <w:rFonts w:ascii="Times New Roman" w:eastAsia="Times New Roman" w:hAnsi="Times New Roman" w:cs="Times New Roman"/>
          <w:color w:val="585858"/>
          <w:sz w:val="24"/>
          <w:szCs w:val="24"/>
          <w:shd w:val="clear" w:color="auto" w:fill="F8F8F8"/>
          <w:lang w:eastAsia="tr-TR"/>
        </w:rPr>
        <w:t>Konsorsiyum olarak ihaleye teklif verilemez.</w:t>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color w:val="585858"/>
          <w:sz w:val="24"/>
          <w:szCs w:val="24"/>
          <w:lang w:eastAsia="tr-TR"/>
        </w:rPr>
        <w:br/>
      </w:r>
      <w:r w:rsidRPr="0074425C">
        <w:rPr>
          <w:rFonts w:ascii="Times New Roman" w:eastAsia="Times New Roman" w:hAnsi="Times New Roman" w:cs="Times New Roman"/>
          <w:b/>
          <w:bCs/>
          <w:color w:val="585858"/>
          <w:sz w:val="24"/>
          <w:szCs w:val="24"/>
          <w:shd w:val="clear" w:color="auto" w:fill="F8F8F8"/>
          <w:lang w:eastAsia="tr-TR"/>
        </w:rPr>
        <w:t>15. Diğer hususlar:</w:t>
      </w:r>
    </w:p>
    <w:p w14:paraId="462D33F2" w14:textId="77777777" w:rsidR="0074425C" w:rsidRPr="0074425C" w:rsidRDefault="0074425C" w:rsidP="0074425C">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74425C">
        <w:rPr>
          <w:rFonts w:ascii="Times New Roman" w:eastAsia="Times New Roman" w:hAnsi="Times New Roman" w:cs="Times New Roman"/>
          <w:color w:val="585858"/>
          <w:sz w:val="24"/>
          <w:szCs w:val="24"/>
          <w:lang w:eastAsia="tr-TR"/>
        </w:rPr>
        <w:t>İhalede Uygulanacak Sınır Değer Katsayısı (N</w:t>
      </w:r>
      <w:proofErr w:type="gramStart"/>
      <w:r w:rsidRPr="0074425C">
        <w:rPr>
          <w:rFonts w:ascii="Times New Roman" w:eastAsia="Times New Roman" w:hAnsi="Times New Roman" w:cs="Times New Roman"/>
          <w:color w:val="585858"/>
          <w:sz w:val="24"/>
          <w:szCs w:val="24"/>
          <w:lang w:eastAsia="tr-TR"/>
        </w:rPr>
        <w:t>) :</w:t>
      </w:r>
      <w:proofErr w:type="gramEnd"/>
      <w:r w:rsidRPr="0074425C">
        <w:rPr>
          <w:rFonts w:ascii="Times New Roman" w:eastAsia="Times New Roman" w:hAnsi="Times New Roman" w:cs="Times New Roman"/>
          <w:color w:val="585858"/>
          <w:sz w:val="24"/>
          <w:szCs w:val="24"/>
          <w:lang w:eastAsia="tr-TR"/>
        </w:rPr>
        <w:t> </w:t>
      </w:r>
      <w:r w:rsidRPr="0074425C">
        <w:rPr>
          <w:rFonts w:ascii="Times New Roman" w:eastAsia="Times New Roman" w:hAnsi="Times New Roman" w:cs="Times New Roman"/>
          <w:b/>
          <w:bCs/>
          <w:color w:val="118ABE"/>
          <w:sz w:val="24"/>
          <w:szCs w:val="24"/>
          <w:lang w:eastAsia="tr-TR"/>
        </w:rPr>
        <w:t>1</w:t>
      </w:r>
      <w:r w:rsidRPr="0074425C">
        <w:rPr>
          <w:rFonts w:ascii="Times New Roman" w:eastAsia="Times New Roman" w:hAnsi="Times New Roman" w:cs="Times New Roman"/>
          <w:color w:val="585858"/>
          <w:sz w:val="24"/>
          <w:szCs w:val="24"/>
          <w:lang w:eastAsia="tr-TR"/>
        </w:rPr>
        <w:br/>
        <w:t>Aşırı düşük teklif değerlendirme yöntemi: Teklifi sınır değerin altında olduğu tespit edilen isteklilerin teklifleri, Kanunun 38 inci maddesinde öngörülen açıklama istenmeksizin reddedilecektir.</w:t>
      </w:r>
    </w:p>
    <w:p w14:paraId="080D04F5" w14:textId="77777777" w:rsidR="00B81DB0" w:rsidRPr="0074425C" w:rsidRDefault="00B81DB0">
      <w:pPr>
        <w:rPr>
          <w:rFonts w:ascii="Times New Roman" w:hAnsi="Times New Roman" w:cs="Times New Roman"/>
          <w:sz w:val="24"/>
          <w:szCs w:val="24"/>
        </w:rPr>
      </w:pPr>
    </w:p>
    <w:sectPr w:rsidR="00B81DB0" w:rsidRPr="00744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5C"/>
    <w:rsid w:val="0074425C"/>
    <w:rsid w:val="00B81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99AF"/>
  <w15:chartTrackingRefBased/>
  <w15:docId w15:val="{80FEEEBD-F08D-4745-8586-A276E24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80122">
      <w:bodyDiv w:val="1"/>
      <w:marLeft w:val="0"/>
      <w:marRight w:val="0"/>
      <w:marTop w:val="0"/>
      <w:marBottom w:val="0"/>
      <w:divBdr>
        <w:top w:val="none" w:sz="0" w:space="0" w:color="auto"/>
        <w:left w:val="none" w:sz="0" w:space="0" w:color="auto"/>
        <w:bottom w:val="none" w:sz="0" w:space="0" w:color="auto"/>
        <w:right w:val="none" w:sz="0" w:space="0" w:color="auto"/>
      </w:divBdr>
      <w:divsChild>
        <w:div w:id="1045250858">
          <w:marLeft w:val="0"/>
          <w:marRight w:val="0"/>
          <w:marTop w:val="0"/>
          <w:marBottom w:val="0"/>
          <w:divBdr>
            <w:top w:val="none" w:sz="0" w:space="0" w:color="auto"/>
            <w:left w:val="none" w:sz="0" w:space="0" w:color="auto"/>
            <w:bottom w:val="none" w:sz="0" w:space="0" w:color="auto"/>
            <w:right w:val="none" w:sz="0" w:space="0" w:color="auto"/>
          </w:divBdr>
        </w:div>
        <w:div w:id="27933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Evinligil</dc:creator>
  <cp:keywords/>
  <dc:description/>
  <cp:lastModifiedBy>Burcu Evinligil</cp:lastModifiedBy>
  <cp:revision>1</cp:revision>
  <dcterms:created xsi:type="dcterms:W3CDTF">2021-08-20T11:49:00Z</dcterms:created>
  <dcterms:modified xsi:type="dcterms:W3CDTF">2021-08-20T11:50:00Z</dcterms:modified>
</cp:coreProperties>
</file>